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0C435C" w:rsidRDefault="00BF442C" w:rsidP="00BF442C">
      <w:pPr>
        <w:jc w:val="right"/>
        <w:rPr>
          <w:rFonts w:ascii="Times New Roman" w:hAnsi="Times New Roman" w:cs="Times New Roman"/>
        </w:rPr>
      </w:pPr>
    </w:p>
    <w:p w14:paraId="2EC1D778" w14:textId="44AAC5B5" w:rsidR="00BF442C" w:rsidRPr="000C435C"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lang w:eastAsia="lt-LT"/>
        </w:rPr>
      </w:pPr>
      <w:bookmarkStart w:id="0" w:name="_Toc287257900"/>
      <w:r w:rsidRPr="000C435C">
        <w:rPr>
          <w:rFonts w:ascii="Times New Roman" w:eastAsia="Times New Roman" w:hAnsi="Times New Roman" w:cs="Times New Roman"/>
          <w:b/>
          <w:bCs/>
          <w:iCs/>
          <w:color w:val="00000A"/>
          <w:lang w:eastAsia="lt-LT"/>
        </w:rPr>
        <w:t>PASIŪLYMAS</w:t>
      </w:r>
      <w:bookmarkEnd w:id="0"/>
      <w:r w:rsidRPr="000C435C">
        <w:rPr>
          <w:rFonts w:ascii="Times New Roman" w:eastAsia="Times New Roman" w:hAnsi="Times New Roman" w:cs="Times New Roman"/>
          <w:b/>
          <w:bCs/>
          <w:iCs/>
          <w:color w:val="00000A"/>
          <w:lang w:eastAsia="lt-LT"/>
        </w:rPr>
        <w:t xml:space="preserve"> </w:t>
      </w:r>
    </w:p>
    <w:p w14:paraId="666F7E27" w14:textId="77777777" w:rsidR="008655EC" w:rsidRPr="000C435C"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lang w:eastAsia="lt-LT"/>
        </w:rPr>
      </w:pPr>
    </w:p>
    <w:p w14:paraId="5F0F327C" w14:textId="41891BBF" w:rsidR="008655EC" w:rsidRDefault="007D2112" w:rsidP="00BF442C">
      <w:pPr>
        <w:keepNext/>
        <w:tabs>
          <w:tab w:val="left" w:pos="1800"/>
        </w:tabs>
        <w:spacing w:after="0" w:line="240" w:lineRule="auto"/>
        <w:jc w:val="center"/>
        <w:outlineLvl w:val="1"/>
        <w:rPr>
          <w:rFonts w:ascii="Times New Roman" w:hAnsi="Times New Roman" w:cs="Times New Roman"/>
          <w:b/>
          <w:bCs/>
        </w:rPr>
      </w:pPr>
      <w:r w:rsidRPr="000C435C">
        <w:rPr>
          <w:rFonts w:ascii="Times New Roman" w:hAnsi="Times New Roman" w:cs="Times New Roman"/>
          <w:b/>
          <w:bCs/>
        </w:rPr>
        <w:t>PIRKIMUI „</w:t>
      </w:r>
      <w:r w:rsidR="00A40003" w:rsidRPr="000C435C">
        <w:rPr>
          <w:rFonts w:ascii="Times New Roman" w:hAnsi="Times New Roman" w:cs="Times New Roman"/>
          <w:b/>
          <w:bCs/>
        </w:rPr>
        <w:t>(9</w:t>
      </w:r>
      <w:r w:rsidR="00F14AD1" w:rsidRPr="000C435C">
        <w:rPr>
          <w:rFonts w:ascii="Times New Roman" w:hAnsi="Times New Roman" w:cs="Times New Roman"/>
          <w:b/>
          <w:bCs/>
        </w:rPr>
        <w:t>453</w:t>
      </w:r>
      <w:r w:rsidR="00A40003" w:rsidRPr="000C435C">
        <w:rPr>
          <w:rFonts w:ascii="Times New Roman" w:hAnsi="Times New Roman" w:cs="Times New Roman"/>
          <w:b/>
          <w:bCs/>
        </w:rPr>
        <w:t xml:space="preserve">) </w:t>
      </w:r>
      <w:r w:rsidRPr="000C435C">
        <w:rPr>
          <w:rFonts w:ascii="Times New Roman" w:hAnsi="Times New Roman" w:cs="Times New Roman"/>
          <w:b/>
          <w:bCs/>
        </w:rPr>
        <w:t>INFORMACIJOS SAUGUMO VALDYMO SISTEMOS SERTIFIKAVIMO PASLAUGOS PAGAL ISO/IEC 27001 STANDARTĄ“</w:t>
      </w:r>
    </w:p>
    <w:p w14:paraId="29C76913" w14:textId="77777777" w:rsidR="009A7A28" w:rsidRPr="000C435C" w:rsidRDefault="009A7A28"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6D40FE" w14:textId="6D5799C1" w:rsidR="008655EC" w:rsidRPr="000C435C"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0C435C">
        <w:rPr>
          <w:rFonts w:ascii="Times New Roman" w:eastAsia="Calibri" w:hAnsi="Times New Roman" w:cs="Times New Roman"/>
          <w:b/>
          <w:bCs/>
          <w:iCs/>
          <w:color w:val="00000A"/>
          <w:lang w:eastAsia="lt-LT"/>
        </w:rPr>
        <w:t>Informacija apie tiekėją</w:t>
      </w:r>
    </w:p>
    <w:p w14:paraId="5C694591" w14:textId="38B991EE" w:rsidR="00BF442C" w:rsidRPr="000C435C" w:rsidRDefault="00BF442C" w:rsidP="00BF442C">
      <w:pPr>
        <w:spacing w:after="0" w:line="240" w:lineRule="auto"/>
        <w:jc w:val="center"/>
        <w:rPr>
          <w:rFonts w:ascii="Times New Roman" w:eastAsia="Calibri" w:hAnsi="Times New Roman" w:cs="Times New Roman"/>
          <w:color w:val="00000A"/>
        </w:rPr>
      </w:pPr>
    </w:p>
    <w:tbl>
      <w:tblPr>
        <w:tblW w:w="10915"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6095"/>
      </w:tblGrid>
      <w:tr w:rsidR="00BF442C" w:rsidRPr="000C435C" w14:paraId="463B3C7D"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0C435C" w:rsidRDefault="00BF442C" w:rsidP="005F26F1">
            <w:pPr>
              <w:spacing w:after="0" w:line="240" w:lineRule="auto"/>
              <w:jc w:val="both"/>
              <w:rPr>
                <w:rFonts w:ascii="Times New Roman" w:eastAsia="Calibri" w:hAnsi="Times New Roman" w:cs="Times New Roman"/>
                <w:color w:val="00000A"/>
              </w:rPr>
            </w:pPr>
            <w:bookmarkStart w:id="1" w:name="_Hlk36474540"/>
            <w:r w:rsidRPr="000C435C">
              <w:rPr>
                <w:rFonts w:ascii="Times New Roman" w:eastAsia="Calibri" w:hAnsi="Times New Roman" w:cs="Times New Roman"/>
                <w:color w:val="00000A"/>
              </w:rPr>
              <w:t>Tiekėjo pavadinimas /Jeigu dalyvauja ūkio subjektų grupė, surašomi visi dalyvių pavadinimai/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0C435C" w:rsidRDefault="00BF442C" w:rsidP="005F26F1">
            <w:pPr>
              <w:spacing w:after="0" w:line="240" w:lineRule="auto"/>
              <w:jc w:val="both"/>
              <w:rPr>
                <w:rFonts w:ascii="Times New Roman" w:eastAsia="Calibri" w:hAnsi="Times New Roman" w:cs="Times New Roman"/>
                <w:color w:val="00000A"/>
              </w:rPr>
            </w:pPr>
          </w:p>
          <w:p w14:paraId="3BAF1166" w14:textId="77777777" w:rsidR="00BF442C" w:rsidRPr="000C435C" w:rsidRDefault="00BF442C" w:rsidP="005F26F1">
            <w:pPr>
              <w:spacing w:after="0" w:line="240" w:lineRule="auto"/>
              <w:jc w:val="both"/>
              <w:rPr>
                <w:rFonts w:ascii="Times New Roman" w:eastAsia="Calibri" w:hAnsi="Times New Roman" w:cs="Times New Roman"/>
                <w:color w:val="00000A"/>
              </w:rPr>
            </w:pPr>
          </w:p>
        </w:tc>
      </w:tr>
      <w:tr w:rsidR="00BF442C" w:rsidRPr="000C435C" w14:paraId="064BC717"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0C435C" w:rsidRDefault="00BF442C" w:rsidP="005F26F1">
            <w:pPr>
              <w:spacing w:after="0" w:line="240" w:lineRule="auto"/>
              <w:jc w:val="both"/>
              <w:rPr>
                <w:rFonts w:ascii="Times New Roman" w:eastAsia="Calibri" w:hAnsi="Times New Roman" w:cs="Times New Roman"/>
                <w:color w:val="00000A"/>
              </w:rPr>
            </w:pPr>
            <w:r w:rsidRPr="000C435C">
              <w:rPr>
                <w:rFonts w:ascii="Times New Roman" w:eastAsia="Calibri" w:hAnsi="Times New Roman" w:cs="Times New Roman"/>
                <w:color w:val="00000A"/>
              </w:rPr>
              <w:t>Įmonės kodas/Jeigu dalyvauja ūkio subjektų grupė, surašomi visi įmonių kodai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0C435C" w:rsidRDefault="00BF442C" w:rsidP="005F26F1">
            <w:pPr>
              <w:spacing w:after="0" w:line="240" w:lineRule="auto"/>
              <w:jc w:val="both"/>
              <w:rPr>
                <w:rFonts w:ascii="Times New Roman" w:eastAsia="Calibri" w:hAnsi="Times New Roman" w:cs="Times New Roman"/>
                <w:color w:val="00000A"/>
              </w:rPr>
            </w:pPr>
          </w:p>
          <w:p w14:paraId="4B4A8E8E" w14:textId="77777777" w:rsidR="00BF442C" w:rsidRPr="000C435C" w:rsidRDefault="00BF442C" w:rsidP="005F26F1">
            <w:pPr>
              <w:spacing w:after="0" w:line="240" w:lineRule="auto"/>
              <w:jc w:val="both"/>
              <w:rPr>
                <w:rFonts w:ascii="Times New Roman" w:eastAsia="Calibri" w:hAnsi="Times New Roman" w:cs="Times New Roman"/>
                <w:color w:val="00000A"/>
              </w:rPr>
            </w:pPr>
          </w:p>
        </w:tc>
      </w:tr>
      <w:tr w:rsidR="006877EC" w:rsidRPr="000C435C" w14:paraId="5040D74D"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0C435C" w:rsidRDefault="00450DA6" w:rsidP="005F26F1">
            <w:pPr>
              <w:spacing w:after="0" w:line="240" w:lineRule="auto"/>
              <w:jc w:val="both"/>
              <w:rPr>
                <w:rFonts w:ascii="Times New Roman" w:eastAsia="Calibri" w:hAnsi="Times New Roman" w:cs="Times New Roman"/>
                <w:color w:val="00000A"/>
              </w:rPr>
            </w:pPr>
            <w:r w:rsidRPr="000C435C">
              <w:rPr>
                <w:rFonts w:ascii="Times New Roman" w:hAnsi="Times New Roman" w:cs="Times New Roman"/>
              </w:rPr>
              <w:t xml:space="preserve">Tiekėjo PVM mokėtojo kodas /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0C435C" w:rsidRDefault="006877EC" w:rsidP="005F26F1">
            <w:pPr>
              <w:spacing w:after="0" w:line="240" w:lineRule="auto"/>
              <w:jc w:val="both"/>
              <w:rPr>
                <w:rFonts w:ascii="Times New Roman" w:eastAsia="Calibri" w:hAnsi="Times New Roman" w:cs="Times New Roman"/>
                <w:color w:val="00000A"/>
              </w:rPr>
            </w:pPr>
          </w:p>
        </w:tc>
      </w:tr>
      <w:tr w:rsidR="00BF442C" w:rsidRPr="000C435C" w14:paraId="1919731C"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0C435C" w:rsidRDefault="00BF442C" w:rsidP="005F26F1">
            <w:pPr>
              <w:spacing w:after="0" w:line="240" w:lineRule="auto"/>
              <w:jc w:val="both"/>
              <w:rPr>
                <w:rFonts w:ascii="Times New Roman" w:eastAsia="Calibri" w:hAnsi="Times New Roman" w:cs="Times New Roman"/>
                <w:color w:val="00000A"/>
              </w:rPr>
            </w:pPr>
            <w:r w:rsidRPr="000C435C">
              <w:rPr>
                <w:rFonts w:ascii="Times New Roman" w:eastAsia="Calibri" w:hAnsi="Times New Roman" w:cs="Times New Roman"/>
                <w:color w:val="00000A"/>
              </w:rPr>
              <w:t>Tiekėjo adresas /Jeigu dalyvauja ūkio subjektų grupė, surašomi visi adresai/</w:t>
            </w:r>
            <w:r w:rsidR="00450DA6" w:rsidRPr="000C435C">
              <w:rPr>
                <w:rFonts w:ascii="Times New Roman" w:eastAsia="Calibri" w:hAnsi="Times New Roman" w:cs="Times New Roman"/>
                <w:color w:val="00000A"/>
              </w:rPr>
              <w:t xml:space="preserve"> Jeigu dalyvauja ūkio subjektų grupė, surašomi visų įmonių PVM mokėtojų kodai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0C435C" w:rsidRDefault="00BF442C" w:rsidP="005F26F1">
            <w:pPr>
              <w:spacing w:after="0" w:line="240" w:lineRule="auto"/>
              <w:jc w:val="both"/>
              <w:rPr>
                <w:rFonts w:ascii="Times New Roman" w:eastAsia="Calibri" w:hAnsi="Times New Roman" w:cs="Times New Roman"/>
                <w:color w:val="00000A"/>
              </w:rPr>
            </w:pPr>
          </w:p>
        </w:tc>
      </w:tr>
      <w:tr w:rsidR="00BF442C" w:rsidRPr="000C435C" w14:paraId="71D2622C"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61696F71" w:rsidR="00BF442C" w:rsidRPr="000C435C" w:rsidRDefault="00BF442C" w:rsidP="005F26F1">
            <w:pPr>
              <w:spacing w:after="0" w:line="240" w:lineRule="auto"/>
              <w:jc w:val="both"/>
              <w:rPr>
                <w:rFonts w:ascii="Times New Roman" w:eastAsia="Calibri" w:hAnsi="Times New Roman" w:cs="Times New Roman"/>
                <w:color w:val="00000A"/>
              </w:rPr>
            </w:pPr>
            <w:r w:rsidRPr="000C435C">
              <w:rPr>
                <w:rFonts w:ascii="Times New Roman" w:eastAsia="Calibri" w:hAnsi="Times New Roman" w:cs="Times New Roman"/>
                <w:color w:val="00000A"/>
              </w:rPr>
              <w:t>Už pasiūlymą atsakingo asmens pareigos, vardas, pavardė, telefono numeris</w:t>
            </w:r>
            <w:r w:rsidR="00FC096E" w:rsidRPr="000C435C">
              <w:rPr>
                <w:rFonts w:ascii="Times New Roman" w:eastAsia="Calibri" w:hAnsi="Times New Roman" w:cs="Times New Roman"/>
                <w:color w:val="00000A"/>
              </w:rPr>
              <w:t xml:space="preserve">, </w:t>
            </w:r>
            <w:proofErr w:type="spellStart"/>
            <w:r w:rsidR="00FC096E" w:rsidRPr="000C435C">
              <w:rPr>
                <w:rFonts w:ascii="Times New Roman" w:eastAsia="Calibri" w:hAnsi="Times New Roman" w:cs="Times New Roman"/>
                <w:color w:val="00000A"/>
              </w:rPr>
              <w:t>el.pašto</w:t>
            </w:r>
            <w:proofErr w:type="spellEnd"/>
            <w:r w:rsidR="00FC096E" w:rsidRPr="000C435C">
              <w:rPr>
                <w:rFonts w:ascii="Times New Roman" w:eastAsia="Calibri" w:hAnsi="Times New Roman" w:cs="Times New Roman"/>
                <w:color w:val="00000A"/>
              </w:rPr>
              <w:t xml:space="preserve"> adresas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0C435C" w:rsidRDefault="00BF442C" w:rsidP="005F26F1">
            <w:pPr>
              <w:spacing w:after="0" w:line="240" w:lineRule="auto"/>
              <w:jc w:val="both"/>
              <w:rPr>
                <w:rFonts w:ascii="Times New Roman" w:eastAsia="Calibri" w:hAnsi="Times New Roman" w:cs="Times New Roman"/>
                <w:color w:val="00000A"/>
              </w:rPr>
            </w:pPr>
          </w:p>
        </w:tc>
      </w:tr>
      <w:tr w:rsidR="0015348C" w:rsidRPr="000C435C" w14:paraId="780C54B9"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0C435C" w:rsidRDefault="0015348C" w:rsidP="005F26F1">
            <w:pPr>
              <w:spacing w:after="0" w:line="240" w:lineRule="auto"/>
              <w:jc w:val="both"/>
              <w:rPr>
                <w:rFonts w:ascii="Times New Roman" w:eastAsia="Calibri" w:hAnsi="Times New Roman" w:cs="Times New Roman"/>
                <w:color w:val="00000A"/>
              </w:rPr>
            </w:pPr>
            <w:r w:rsidRPr="000C435C">
              <w:rPr>
                <w:rFonts w:ascii="Times New Roman" w:hAnsi="Times New Roman" w:cs="Times New Roman"/>
              </w:rPr>
              <w:t>Bankas, banko kodas, atsiskaitomosios sąskaitos numeris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0C435C" w:rsidRDefault="0015348C" w:rsidP="005F26F1">
            <w:pPr>
              <w:spacing w:after="0" w:line="240" w:lineRule="auto"/>
              <w:jc w:val="both"/>
              <w:rPr>
                <w:rFonts w:ascii="Times New Roman" w:eastAsia="Calibri" w:hAnsi="Times New Roman" w:cs="Times New Roman"/>
                <w:color w:val="00000A"/>
              </w:rPr>
            </w:pPr>
          </w:p>
        </w:tc>
      </w:tr>
      <w:tr w:rsidR="00E75F4A" w:rsidRPr="000C435C" w14:paraId="58A913AF"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7DFEBB4" w:rsidR="00E75F4A" w:rsidRPr="000C435C" w:rsidRDefault="00E75F4A" w:rsidP="005F26F1">
            <w:pPr>
              <w:spacing w:after="0" w:line="240" w:lineRule="auto"/>
              <w:jc w:val="both"/>
              <w:rPr>
                <w:rFonts w:ascii="Times New Roman" w:eastAsia="Calibri" w:hAnsi="Times New Roman" w:cs="Times New Roman"/>
                <w:color w:val="00000A"/>
              </w:rPr>
            </w:pPr>
            <w:r w:rsidRPr="000C435C">
              <w:rPr>
                <w:rFonts w:ascii="Times New Roman" w:eastAsia="Calibri" w:hAnsi="Times New Roman" w:cs="Times New Roman"/>
                <w:color w:val="00000A"/>
              </w:rPr>
              <w:t xml:space="preserve">Už sutarties vykdymą atsakingo asmens  pareigos, vardas, pavardė, </w:t>
            </w:r>
            <w:proofErr w:type="spellStart"/>
            <w:r w:rsidRPr="000C435C">
              <w:rPr>
                <w:rFonts w:ascii="Times New Roman" w:eastAsia="Calibri" w:hAnsi="Times New Roman" w:cs="Times New Roman"/>
                <w:color w:val="00000A"/>
              </w:rPr>
              <w:t>el.paštas</w:t>
            </w:r>
            <w:proofErr w:type="spellEnd"/>
            <w:r w:rsidRPr="000C435C">
              <w:rPr>
                <w:rFonts w:ascii="Times New Roman" w:eastAsia="Calibri" w:hAnsi="Times New Roman" w:cs="Times New Roman"/>
                <w:color w:val="00000A"/>
              </w:rPr>
              <w:t>, telefono numeris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0C435C" w:rsidRDefault="00E75F4A" w:rsidP="005F26F1">
            <w:pPr>
              <w:spacing w:after="0" w:line="240" w:lineRule="auto"/>
              <w:jc w:val="both"/>
              <w:rPr>
                <w:rFonts w:ascii="Times New Roman" w:eastAsia="Calibri" w:hAnsi="Times New Roman" w:cs="Times New Roman"/>
                <w:color w:val="00000A"/>
              </w:rPr>
            </w:pPr>
          </w:p>
        </w:tc>
      </w:tr>
      <w:tr w:rsidR="00E75F4A" w:rsidRPr="000C435C" w14:paraId="07887451"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17D2577" w:rsidR="00E75F4A" w:rsidRPr="000C435C" w:rsidRDefault="00E75F4A" w:rsidP="00E75F4A">
            <w:pPr>
              <w:spacing w:after="0" w:line="240" w:lineRule="auto"/>
              <w:jc w:val="both"/>
              <w:rPr>
                <w:rFonts w:ascii="Times New Roman" w:eastAsia="Calibri" w:hAnsi="Times New Roman" w:cs="Times New Roman"/>
                <w:color w:val="00000A"/>
              </w:rPr>
            </w:pPr>
            <w:r w:rsidRPr="000C435C">
              <w:rPr>
                <w:rFonts w:ascii="Times New Roman" w:eastAsia="Calibri" w:hAnsi="Times New Roman" w:cs="Times New Roman"/>
                <w:color w:val="00000A"/>
              </w:rPr>
              <w:t xml:space="preserve">Už sutarties pasirašymą atsakingo asmens  pareigos, vardas, pavardė, </w:t>
            </w:r>
            <w:proofErr w:type="spellStart"/>
            <w:r w:rsidRPr="000C435C">
              <w:rPr>
                <w:rFonts w:ascii="Times New Roman" w:eastAsia="Calibri" w:hAnsi="Times New Roman" w:cs="Times New Roman"/>
                <w:color w:val="00000A"/>
              </w:rPr>
              <w:t>el.paštas</w:t>
            </w:r>
            <w:proofErr w:type="spellEnd"/>
            <w:r w:rsidRPr="000C435C">
              <w:rPr>
                <w:rFonts w:ascii="Times New Roman" w:eastAsia="Calibri" w:hAnsi="Times New Roman" w:cs="Times New Roman"/>
                <w:color w:val="00000A"/>
              </w:rPr>
              <w:t>, telefono numeris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0C435C" w:rsidRDefault="00E75F4A" w:rsidP="00E75F4A">
            <w:pPr>
              <w:spacing w:after="0" w:line="240" w:lineRule="auto"/>
              <w:jc w:val="both"/>
              <w:rPr>
                <w:rFonts w:ascii="Times New Roman" w:eastAsia="Calibri" w:hAnsi="Times New Roman" w:cs="Times New Roman"/>
                <w:color w:val="00000A"/>
              </w:rPr>
            </w:pPr>
          </w:p>
        </w:tc>
      </w:tr>
      <w:bookmarkEnd w:id="1"/>
    </w:tbl>
    <w:p w14:paraId="65887B29" w14:textId="77777777" w:rsidR="00BF442C" w:rsidRPr="000C435C" w:rsidRDefault="00BF442C" w:rsidP="00BF442C">
      <w:pPr>
        <w:spacing w:after="0" w:line="240" w:lineRule="auto"/>
        <w:jc w:val="both"/>
        <w:rPr>
          <w:rFonts w:ascii="Times New Roman" w:eastAsia="Calibri" w:hAnsi="Times New Roman" w:cs="Times New Roman"/>
          <w:i/>
          <w:color w:val="00000A"/>
        </w:rPr>
      </w:pPr>
    </w:p>
    <w:p w14:paraId="14666F08" w14:textId="77777777" w:rsidR="00EE7AE2" w:rsidRPr="000C435C" w:rsidRDefault="00EE7AE2" w:rsidP="00EE7AE2">
      <w:pPr>
        <w:tabs>
          <w:tab w:val="left" w:pos="567"/>
        </w:tabs>
        <w:spacing w:after="0" w:line="240" w:lineRule="auto"/>
        <w:ind w:right="567" w:firstLine="567"/>
        <w:jc w:val="both"/>
        <w:rPr>
          <w:rFonts w:ascii="Times New Roman" w:eastAsia="Calibri" w:hAnsi="Times New Roman" w:cs="Times New Roman"/>
          <w:color w:val="00000A"/>
        </w:rPr>
      </w:pPr>
      <w:r w:rsidRPr="000C435C">
        <w:rPr>
          <w:rFonts w:ascii="Times New Roman" w:eastAsia="Helvetica Neue UltraLight" w:hAnsi="Times New Roman" w:cs="Times New Roman"/>
          <w:b/>
          <w:bCs/>
          <w:spacing w:val="-4"/>
          <w:lang w:eastAsia="zh-CN"/>
        </w:rPr>
        <w:t>Teikdami pasiūlymą patvirtiname, kad</w:t>
      </w:r>
      <w:r w:rsidRPr="000C435C">
        <w:rPr>
          <w:rFonts w:ascii="Times New Roman" w:eastAsia="Helvetica Neue UltraLight" w:hAnsi="Times New Roman" w:cs="Times New Roman"/>
          <w:spacing w:val="-4"/>
          <w:lang w:eastAsia="zh-CN"/>
        </w:rPr>
        <w:t>:</w:t>
      </w:r>
    </w:p>
    <w:p w14:paraId="38BE3BDB" w14:textId="77777777" w:rsidR="00EE7AE2" w:rsidRPr="000C435C"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0C435C">
        <w:rPr>
          <w:rFonts w:ascii="Times New Roman" w:eastAsia="Calibri" w:hAnsi="Times New Roman" w:cs="Times New Roman"/>
          <w:color w:val="00000A"/>
        </w:rPr>
        <w:t>sutinkame su visomis pirkimo sąlygomis, nustatytomis pirkimo dokumentuose.</w:t>
      </w:r>
    </w:p>
    <w:p w14:paraId="750B1201" w14:textId="77777777" w:rsidR="00EE7AE2" w:rsidRPr="000C435C"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0C435C">
        <w:rPr>
          <w:rFonts w:ascii="Times New Roman" w:eastAsia="Calibri" w:hAnsi="Times New Roman" w:cs="Times New Roman"/>
          <w:color w:val="00000A"/>
        </w:rPr>
        <w:t>dokumentų skaitmeninės kopijos ir elektroninėmis priemonėmis pateikti duomenys yra tikri.</w:t>
      </w:r>
    </w:p>
    <w:p w14:paraId="44BE9B36" w14:textId="77777777" w:rsidR="00EE7AE2" w:rsidRPr="000C435C" w:rsidRDefault="00EE7AE2" w:rsidP="00EE7AE2">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rPr>
      </w:pPr>
      <w:r w:rsidRPr="000C435C">
        <w:rPr>
          <w:rFonts w:ascii="Times New Roman" w:eastAsia="Calibri" w:hAnsi="Times New Roman" w:cs="Times New Roman"/>
          <w:color w:val="00000A"/>
        </w:rPr>
        <w:t>prisiimame riziką už visas išlaidas, kurias vadovaudamiesi perkančiosios organizacijos pateiktais pirkimo dokumentais, privalėjome įskaičiuoti į pasiūlymo kainą.</w:t>
      </w:r>
    </w:p>
    <w:p w14:paraId="5F55415B" w14:textId="16C4EE2B" w:rsidR="00EE7AE2" w:rsidRPr="009A5F16" w:rsidRDefault="00EE7AE2" w:rsidP="00EE7AE2">
      <w:pPr>
        <w:spacing w:after="0" w:line="240" w:lineRule="auto"/>
        <w:ind w:firstLine="567"/>
        <w:jc w:val="both"/>
        <w:rPr>
          <w:rFonts w:ascii="Times New Roman" w:eastAsia="Helvetica Neue UltraLight" w:hAnsi="Times New Roman" w:cs="Times New Roman"/>
          <w:lang w:eastAsia="zh-CN"/>
        </w:rPr>
      </w:pPr>
      <w:r w:rsidRPr="009A5F16">
        <w:rPr>
          <w:rFonts w:ascii="Times New Roman" w:eastAsia="Helvetica Neue UltraLight" w:hAnsi="Times New Roman" w:cs="Times New Roman"/>
          <w:lang w:eastAsia="zh-CN"/>
        </w:rPr>
        <w:t xml:space="preserve">4. dėl mūsų įmonės </w:t>
      </w:r>
      <w:r w:rsidRPr="009A5F16">
        <w:rPr>
          <w:rFonts w:ascii="Times New Roman" w:eastAsia="Helvetica Neue UltraLight" w:hAnsi="Times New Roman" w:cs="Times New Roman"/>
          <w:b/>
          <w:bCs/>
          <w:color w:val="000000" w:themeColor="text1"/>
          <w:lang w:eastAsia="zh-CN"/>
        </w:rPr>
        <w:t xml:space="preserve">nėra </w:t>
      </w:r>
      <w:r w:rsidRPr="009A5F16">
        <w:rPr>
          <w:rFonts w:ascii="Times New Roman" w:eastAsia="Helvetica Neue UltraLight" w:hAnsi="Times New Roman" w:cs="Times New Roman"/>
          <w:b/>
          <w:bCs/>
          <w:lang w:eastAsia="zh-CN"/>
        </w:rPr>
        <w:t>privalomo pašalinimo pagrindo</w:t>
      </w:r>
      <w:r w:rsidRPr="009A5F16">
        <w:rPr>
          <w:rFonts w:ascii="Times New Roman" w:eastAsia="Helvetica Neue UltraLight" w:hAnsi="Times New Roman" w:cs="Times New Roman"/>
          <w:lang w:eastAsia="zh-CN"/>
        </w:rPr>
        <w:t xml:space="preserve">, nurodyto </w:t>
      </w:r>
      <w:r w:rsidR="00037F1B" w:rsidRPr="009A5F16">
        <w:rPr>
          <w:rFonts w:ascii="Times New Roman" w:eastAsia="Helvetica Neue UltraLight" w:hAnsi="Times New Roman" w:cs="Times New Roman"/>
          <w:lang w:eastAsia="zh-CN"/>
        </w:rPr>
        <w:t>pirkimo sąlygų</w:t>
      </w:r>
      <w:r w:rsidR="001854FB" w:rsidRPr="009A5F16">
        <w:rPr>
          <w:rFonts w:ascii="Times New Roman" w:eastAsia="Helvetica Neue UltraLight" w:hAnsi="Times New Roman" w:cs="Times New Roman"/>
          <w:lang w:eastAsia="zh-CN"/>
        </w:rPr>
        <w:t xml:space="preserve"> 3.1</w:t>
      </w:r>
      <w:r w:rsidR="00037F1B" w:rsidRPr="009A5F16">
        <w:rPr>
          <w:rFonts w:ascii="Times New Roman" w:eastAsia="Helvetica Neue UltraLight" w:hAnsi="Times New Roman" w:cs="Times New Roman"/>
          <w:lang w:eastAsia="zh-CN"/>
        </w:rPr>
        <w:t xml:space="preserve"> punkte </w:t>
      </w:r>
      <w:r w:rsidRPr="009A5F16">
        <w:rPr>
          <w:rFonts w:ascii="Times New Roman" w:eastAsia="Helvetica Neue UltraLight" w:hAnsi="Times New Roman" w:cs="Times New Roman"/>
          <w:lang w:eastAsia="zh-CN"/>
        </w:rPr>
        <w:t>(Aprašo 9</w:t>
      </w:r>
      <w:r w:rsidRPr="009A5F16">
        <w:rPr>
          <w:rFonts w:ascii="Times New Roman" w:eastAsia="Helvetica Neue UltraLight" w:hAnsi="Times New Roman" w:cs="Times New Roman"/>
          <w:vertAlign w:val="superscript"/>
          <w:lang w:eastAsia="zh-CN"/>
        </w:rPr>
        <w:t>2</w:t>
      </w:r>
      <w:r w:rsidRPr="009A5F16">
        <w:rPr>
          <w:rFonts w:ascii="Times New Roman" w:eastAsia="Helvetica Neue UltraLight" w:hAnsi="Times New Roman" w:cs="Times New Roman"/>
          <w:lang w:eastAsia="zh-CN"/>
        </w:rPr>
        <w:t xml:space="preserve"> punktas), t. y. tiekėjas nėra neatlikęs jam paskirtos baudžiamojo poveikio priemonės – uždraudimo juridiniam asmeniui dalyvauti viešuosiuose pirkimuose;</w:t>
      </w:r>
    </w:p>
    <w:p w14:paraId="64B9189F" w14:textId="541CA3D2" w:rsidR="00EE7AE2" w:rsidRDefault="00EE7AE2" w:rsidP="00EE7AE2">
      <w:pPr>
        <w:spacing w:after="0" w:line="240" w:lineRule="auto"/>
        <w:ind w:firstLine="567"/>
        <w:jc w:val="both"/>
        <w:rPr>
          <w:rFonts w:ascii="Times New Roman" w:eastAsia="Helvetica Neue UltraLight" w:hAnsi="Times New Roman" w:cs="Times New Roman"/>
          <w:lang w:eastAsia="zh-CN"/>
        </w:rPr>
      </w:pPr>
      <w:r w:rsidRPr="009A5F16">
        <w:rPr>
          <w:rFonts w:ascii="Times New Roman" w:eastAsia="Helvetica Neue UltraLight" w:hAnsi="Times New Roman" w:cs="Times New Roman"/>
          <w:lang w:eastAsia="zh-CN"/>
        </w:rPr>
        <w:t xml:space="preserve">5. dėl mūsų įmonės </w:t>
      </w:r>
      <w:r w:rsidRPr="009A5F16">
        <w:rPr>
          <w:rFonts w:ascii="Times New Roman" w:eastAsia="Helvetica Neue UltraLight" w:hAnsi="Times New Roman" w:cs="Times New Roman"/>
          <w:b/>
          <w:bCs/>
          <w:color w:val="000000" w:themeColor="text1"/>
          <w:lang w:eastAsia="zh-CN"/>
        </w:rPr>
        <w:t xml:space="preserve">nėra </w:t>
      </w:r>
      <w:r w:rsidRPr="009A5F16">
        <w:rPr>
          <w:rFonts w:ascii="Times New Roman" w:eastAsia="Helvetica Neue UltraLight" w:hAnsi="Times New Roman" w:cs="Times New Roman"/>
          <w:b/>
          <w:bCs/>
          <w:lang w:eastAsia="zh-CN"/>
        </w:rPr>
        <w:t>pašalinimo pagrindų</w:t>
      </w:r>
      <w:r w:rsidRPr="009A5F16">
        <w:rPr>
          <w:rFonts w:ascii="Times New Roman" w:eastAsia="Helvetica Neue UltraLight" w:hAnsi="Times New Roman" w:cs="Times New Roman"/>
          <w:lang w:eastAsia="zh-CN"/>
        </w:rPr>
        <w:t xml:space="preserve">, nurodytų </w:t>
      </w:r>
      <w:r w:rsidR="00011895" w:rsidRPr="009A5F16">
        <w:rPr>
          <w:rFonts w:ascii="Times New Roman" w:eastAsia="Helvetica Neue UltraLight" w:hAnsi="Times New Roman" w:cs="Times New Roman"/>
          <w:lang w:eastAsia="zh-CN"/>
        </w:rPr>
        <w:t>pirkimo sąlygų</w:t>
      </w:r>
      <w:r w:rsidRPr="009A5F16">
        <w:rPr>
          <w:rFonts w:ascii="Times New Roman" w:eastAsia="Helvetica Neue UltraLight" w:hAnsi="Times New Roman" w:cs="Times New Roman"/>
          <w:lang w:eastAsia="zh-CN"/>
        </w:rPr>
        <w:t xml:space="preserve"> </w:t>
      </w:r>
      <w:r w:rsidR="00FA3965" w:rsidRPr="009A5F16">
        <w:rPr>
          <w:rFonts w:ascii="Times New Roman" w:eastAsia="Helvetica Neue UltraLight" w:hAnsi="Times New Roman" w:cs="Times New Roman"/>
          <w:lang w:eastAsia="zh-CN"/>
        </w:rPr>
        <w:t>3.2</w:t>
      </w:r>
      <w:r w:rsidRPr="009A5F16">
        <w:rPr>
          <w:rFonts w:ascii="Times New Roman" w:eastAsia="Helvetica Neue UltraLight" w:hAnsi="Times New Roman" w:cs="Times New Roman"/>
          <w:lang w:eastAsia="zh-CN"/>
        </w:rPr>
        <w:t xml:space="preserve"> punkte</w:t>
      </w:r>
      <w:r w:rsidRPr="000C435C">
        <w:rPr>
          <w:rFonts w:ascii="Times New Roman" w:eastAsia="Helvetica Neue UltraLight" w:hAnsi="Times New Roman" w:cs="Times New Roman"/>
          <w:lang w:eastAsia="zh-CN"/>
        </w:rPr>
        <w:t xml:space="preserve"> (Aprašo 9</w:t>
      </w:r>
      <w:r w:rsidRPr="000C435C">
        <w:rPr>
          <w:rFonts w:ascii="Times New Roman" w:eastAsia="Helvetica Neue UltraLight" w:hAnsi="Times New Roman" w:cs="Times New Roman"/>
          <w:vertAlign w:val="superscript"/>
          <w:lang w:eastAsia="zh-CN"/>
        </w:rPr>
        <w:t>1</w:t>
      </w:r>
      <w:r w:rsidRPr="000C435C">
        <w:rPr>
          <w:rFonts w:ascii="Times New Roman" w:eastAsia="Helvetica Neue UltraLight" w:hAnsi="Times New Roman" w:cs="Times New Roman"/>
          <w:lang w:eastAsia="zh-CN"/>
        </w:rPr>
        <w:t xml:space="preserve"> punktas), t. y. (1) tiekėjas su kitais tiekėjais </w:t>
      </w:r>
      <w:r w:rsidRPr="000C435C">
        <w:rPr>
          <w:rFonts w:ascii="Times New Roman" w:eastAsia="Helvetica Neue UltraLight" w:hAnsi="Times New Roman" w:cs="Times New Roman"/>
          <w:b/>
          <w:bCs/>
          <w:lang w:eastAsia="zh-CN"/>
        </w:rPr>
        <w:t>nėra sudaręs susitarimų</w:t>
      </w:r>
      <w:r w:rsidRPr="000C435C">
        <w:rPr>
          <w:rFonts w:ascii="Times New Roman" w:eastAsia="Helvetica Neue UltraLight" w:hAnsi="Times New Roman" w:cs="Times New Roman"/>
          <w:lang w:eastAsia="zh-CN"/>
        </w:rPr>
        <w:t xml:space="preserve">, kuriais siekiama iškreipti konkurenciją atliekamame pirkime, ir perkančioji organizacija dėl to turi įtikinamų duomenų; (2) tiekėjas pirkimo metu </w:t>
      </w:r>
      <w:r w:rsidRPr="000C435C">
        <w:rPr>
          <w:rFonts w:ascii="Times New Roman" w:eastAsia="Helvetica Neue UltraLight" w:hAnsi="Times New Roman" w:cs="Times New Roman"/>
          <w:b/>
          <w:bCs/>
          <w:lang w:eastAsia="zh-CN"/>
        </w:rPr>
        <w:t>nepateko į interesų konflikto situaciją</w:t>
      </w:r>
      <w:r w:rsidRPr="000C435C">
        <w:rPr>
          <w:rFonts w:ascii="Times New Roman" w:eastAsia="Helvetica Neue UltraLight" w:hAnsi="Times New Roman" w:cs="Times New Roman"/>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0C435C">
        <w:rPr>
          <w:rFonts w:ascii="Times New Roman" w:eastAsia="Helvetica Neue UltraLight" w:hAnsi="Times New Roman" w:cs="Times New Roman"/>
          <w:b/>
          <w:bCs/>
          <w:lang w:eastAsia="zh-CN"/>
        </w:rPr>
        <w:t>tiekėjas pirkimo metu nesiėmė neteisėtų veiksmų</w:t>
      </w:r>
      <w:r w:rsidRPr="000C435C">
        <w:rPr>
          <w:rFonts w:ascii="Times New Roman" w:eastAsia="Helvetica Neue UltraLight" w:hAnsi="Times New Roman" w:cs="Times New Roman"/>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F6C52B4" w14:textId="1CCCBB73" w:rsidR="003A2BE4" w:rsidRPr="003A2BE4" w:rsidRDefault="009C2A00" w:rsidP="009A5F16">
      <w:pPr>
        <w:tabs>
          <w:tab w:val="left" w:pos="993"/>
        </w:tabs>
        <w:spacing w:after="0" w:line="240" w:lineRule="auto"/>
        <w:ind w:firstLine="567"/>
        <w:jc w:val="both"/>
        <w:rPr>
          <w:rFonts w:ascii="Times New Roman" w:eastAsia="Helvetica Neue UltraLight" w:hAnsi="Times New Roman" w:cs="Times New Roman"/>
          <w:b/>
          <w:bCs/>
          <w:sz w:val="24"/>
          <w:szCs w:val="24"/>
          <w:u w:val="single"/>
          <w:lang w:eastAsia="zh-CN"/>
        </w:rPr>
      </w:pPr>
      <w:r w:rsidRPr="002F5EBC">
        <w:rPr>
          <w:rFonts w:ascii="Times New Roman" w:eastAsia="Helvetica Neue UltraLight" w:hAnsi="Times New Roman" w:cs="Times New Roman"/>
          <w:b/>
          <w:bCs/>
          <w:lang w:eastAsia="zh-CN"/>
        </w:rPr>
        <w:t>6.</w:t>
      </w:r>
      <w:r w:rsidRPr="003A2BE4">
        <w:rPr>
          <w:rFonts w:ascii="Times New Roman" w:eastAsia="Helvetica Neue UltraLight" w:hAnsi="Times New Roman" w:cs="Times New Roman"/>
          <w:lang w:eastAsia="zh-CN"/>
        </w:rPr>
        <w:t xml:space="preserve"> </w:t>
      </w:r>
      <w:r w:rsidR="003A2BE4" w:rsidRPr="003A2BE4">
        <w:rPr>
          <w:rFonts w:ascii="Times New Roman" w:eastAsia="Helvetica Neue UltraLight" w:hAnsi="Times New Roman" w:cs="Times New Roman"/>
          <w:b/>
          <w:bCs/>
          <w:sz w:val="24"/>
          <w:szCs w:val="24"/>
          <w:u w:val="single"/>
          <w:lang w:eastAsia="zh-CN"/>
        </w:rPr>
        <w:t>atitinkame kvalifikacijos reikalavim</w:t>
      </w:r>
      <w:r w:rsidR="003A2BE4">
        <w:rPr>
          <w:rFonts w:ascii="Times New Roman" w:eastAsia="Helvetica Neue UltraLight" w:hAnsi="Times New Roman" w:cs="Times New Roman"/>
          <w:b/>
          <w:bCs/>
          <w:sz w:val="24"/>
          <w:szCs w:val="24"/>
          <w:u w:val="single"/>
          <w:lang w:eastAsia="zh-CN"/>
        </w:rPr>
        <w:t>ą</w:t>
      </w:r>
      <w:r w:rsidR="003A2BE4" w:rsidRPr="003A2BE4">
        <w:rPr>
          <w:rFonts w:ascii="Times New Roman" w:eastAsia="Helvetica Neue UltraLight" w:hAnsi="Times New Roman" w:cs="Times New Roman"/>
          <w:b/>
          <w:bCs/>
          <w:sz w:val="24"/>
          <w:szCs w:val="24"/>
          <w:u w:val="single"/>
          <w:lang w:eastAsia="zh-CN"/>
        </w:rPr>
        <w:t>, nurodyt</w:t>
      </w:r>
      <w:r w:rsidR="003A2BE4">
        <w:rPr>
          <w:rFonts w:ascii="Times New Roman" w:eastAsia="Helvetica Neue UltraLight" w:hAnsi="Times New Roman" w:cs="Times New Roman"/>
          <w:b/>
          <w:bCs/>
          <w:sz w:val="24"/>
          <w:szCs w:val="24"/>
          <w:u w:val="single"/>
          <w:lang w:eastAsia="zh-CN"/>
        </w:rPr>
        <w:t>ą</w:t>
      </w:r>
      <w:r w:rsidR="003A2BE4" w:rsidRPr="003A2BE4">
        <w:rPr>
          <w:rFonts w:ascii="Times New Roman" w:eastAsia="Helvetica Neue UltraLight" w:hAnsi="Times New Roman" w:cs="Times New Roman"/>
          <w:b/>
          <w:bCs/>
          <w:sz w:val="24"/>
          <w:szCs w:val="24"/>
          <w:u w:val="single"/>
          <w:lang w:eastAsia="zh-CN"/>
        </w:rPr>
        <w:t xml:space="preserve"> pirkimo sąlygų 3.3 p</w:t>
      </w:r>
      <w:r w:rsidR="002F5EBC">
        <w:rPr>
          <w:rFonts w:ascii="Times New Roman" w:eastAsia="Helvetica Neue UltraLight" w:hAnsi="Times New Roman" w:cs="Times New Roman"/>
          <w:b/>
          <w:bCs/>
          <w:sz w:val="24"/>
          <w:szCs w:val="24"/>
          <w:u w:val="single"/>
          <w:lang w:eastAsia="zh-CN"/>
        </w:rPr>
        <w:t>apunktyje</w:t>
      </w:r>
      <w:r w:rsidR="003A2BE4" w:rsidRPr="003A2BE4">
        <w:rPr>
          <w:rFonts w:ascii="Times New Roman" w:eastAsia="Helvetica Neue UltraLight" w:hAnsi="Times New Roman" w:cs="Times New Roman"/>
          <w:b/>
          <w:bCs/>
          <w:sz w:val="24"/>
          <w:szCs w:val="24"/>
          <w:u w:val="single"/>
          <w:lang w:eastAsia="zh-CN"/>
        </w:rPr>
        <w:t xml:space="preserve"> ir, Perkančiajai organizacijai paprašius, galėsime pateikti atitiktį patvirtinančius dokumentus.</w:t>
      </w:r>
    </w:p>
    <w:p w14:paraId="61C11B07" w14:textId="39AD99A2" w:rsidR="00780BC8" w:rsidRPr="000C435C" w:rsidRDefault="00780BC8" w:rsidP="00EE7AE2">
      <w:pPr>
        <w:spacing w:after="0" w:line="240" w:lineRule="auto"/>
        <w:ind w:firstLine="567"/>
        <w:jc w:val="both"/>
        <w:rPr>
          <w:rFonts w:ascii="Times New Roman" w:eastAsia="Helvetica Neue UltraLight" w:hAnsi="Times New Roman" w:cs="Times New Roman"/>
          <w:lang w:eastAsia="zh-CN"/>
        </w:rPr>
      </w:pPr>
    </w:p>
    <w:p w14:paraId="7524E1A7" w14:textId="602DBFA7" w:rsidR="00F41FB7" w:rsidRPr="000C435C"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lang w:eastAsia="lt-LT"/>
        </w:rPr>
      </w:pPr>
      <w:r w:rsidRPr="000C435C">
        <w:rPr>
          <w:rFonts w:ascii="Times New Roman" w:eastAsia="Calibri" w:hAnsi="Times New Roman" w:cs="Times New Roman"/>
          <w:b/>
          <w:bCs/>
          <w:iCs/>
          <w:color w:val="00000A"/>
          <w:lang w:eastAsia="lt-LT"/>
        </w:rPr>
        <w:t>2</w:t>
      </w:r>
      <w:r w:rsidR="002F4C8E" w:rsidRPr="000C435C">
        <w:rPr>
          <w:rFonts w:ascii="Times New Roman" w:eastAsia="Calibri" w:hAnsi="Times New Roman" w:cs="Times New Roman"/>
          <w:b/>
          <w:bCs/>
          <w:iCs/>
          <w:color w:val="00000A"/>
          <w:lang w:eastAsia="lt-LT"/>
        </w:rPr>
        <w:t>.</w:t>
      </w:r>
      <w:r w:rsidRPr="000C435C">
        <w:rPr>
          <w:rFonts w:ascii="Times New Roman" w:eastAsia="Calibri" w:hAnsi="Times New Roman" w:cs="Times New Roman"/>
          <w:b/>
          <w:bCs/>
          <w:iCs/>
          <w:color w:val="00000A"/>
          <w:lang w:eastAsia="lt-LT"/>
        </w:rPr>
        <w:t xml:space="preserve"> </w:t>
      </w:r>
      <w:r w:rsidR="00F41FB7" w:rsidRPr="000C435C">
        <w:rPr>
          <w:rFonts w:ascii="Times New Roman" w:eastAsia="Calibri" w:hAnsi="Times New Roman" w:cs="Times New Roman"/>
          <w:b/>
          <w:bCs/>
          <w:iCs/>
          <w:color w:val="00000A"/>
          <w:lang w:eastAsia="lt-LT"/>
        </w:rPr>
        <w:t>Pasiūlymo kaina</w:t>
      </w:r>
    </w:p>
    <w:p w14:paraId="64E45103" w14:textId="77777777" w:rsidR="006F038C" w:rsidRPr="000C435C" w:rsidRDefault="006F038C" w:rsidP="002B341B">
      <w:pPr>
        <w:tabs>
          <w:tab w:val="left" w:pos="567"/>
        </w:tabs>
        <w:spacing w:after="0" w:line="240" w:lineRule="auto"/>
        <w:ind w:right="-1015"/>
        <w:jc w:val="both"/>
        <w:rPr>
          <w:rFonts w:ascii="Times New Roman" w:eastAsia="Calibri" w:hAnsi="Times New Roman" w:cs="Times New Roman"/>
          <w:color w:val="00000A"/>
        </w:rPr>
      </w:pPr>
    </w:p>
    <w:tbl>
      <w:tblPr>
        <w:tblStyle w:val="Lentelstinklelis7"/>
        <w:tblW w:w="10901" w:type="dxa"/>
        <w:tblLook w:val="04A0" w:firstRow="1" w:lastRow="0" w:firstColumn="1" w:lastColumn="0" w:noHBand="0" w:noVBand="1"/>
      </w:tblPr>
      <w:tblGrid>
        <w:gridCol w:w="812"/>
        <w:gridCol w:w="6129"/>
        <w:gridCol w:w="1094"/>
        <w:gridCol w:w="992"/>
        <w:gridCol w:w="9"/>
        <w:gridCol w:w="1856"/>
        <w:gridCol w:w="9"/>
      </w:tblGrid>
      <w:tr w:rsidR="00995C14" w:rsidRPr="000C435C" w14:paraId="57A61383" w14:textId="77777777" w:rsidTr="000C435C">
        <w:trPr>
          <w:gridAfter w:val="1"/>
          <w:wAfter w:w="9" w:type="dxa"/>
        </w:trPr>
        <w:tc>
          <w:tcPr>
            <w:tcW w:w="812" w:type="dxa"/>
          </w:tcPr>
          <w:p w14:paraId="09740F5A" w14:textId="77777777" w:rsidR="00995C14" w:rsidRPr="000C435C" w:rsidRDefault="00995C14" w:rsidP="00346D38">
            <w:pPr>
              <w:widowControl w:val="0"/>
              <w:tabs>
                <w:tab w:val="left" w:pos="447"/>
              </w:tabs>
              <w:autoSpaceDN w:val="0"/>
              <w:adjustRightInd w:val="0"/>
              <w:jc w:val="both"/>
              <w:rPr>
                <w:rFonts w:ascii="Times New Roman" w:eastAsia="Times New Roman" w:hAnsi="Times New Roman"/>
                <w:b/>
                <w:bCs/>
                <w:color w:val="000000"/>
                <w:lang w:eastAsia="lt-LT"/>
              </w:rPr>
            </w:pPr>
            <w:r w:rsidRPr="000C435C">
              <w:rPr>
                <w:rFonts w:ascii="Times New Roman" w:eastAsia="Times New Roman" w:hAnsi="Times New Roman"/>
                <w:b/>
                <w:bCs/>
                <w:color w:val="000000"/>
                <w:lang w:eastAsia="lt-LT"/>
              </w:rPr>
              <w:t>Eil. Nr.</w:t>
            </w:r>
          </w:p>
        </w:tc>
        <w:tc>
          <w:tcPr>
            <w:tcW w:w="6129" w:type="dxa"/>
          </w:tcPr>
          <w:p w14:paraId="447D9469" w14:textId="77777777" w:rsidR="00995C14" w:rsidRPr="000C435C" w:rsidRDefault="00995C14" w:rsidP="00346D38">
            <w:pPr>
              <w:rPr>
                <w:rFonts w:ascii="Times New Roman" w:eastAsia="Times New Roman" w:hAnsi="Times New Roman"/>
                <w:b/>
                <w:bCs/>
                <w:color w:val="000000"/>
                <w:lang w:eastAsia="lt-LT"/>
              </w:rPr>
            </w:pPr>
            <w:r w:rsidRPr="000C435C">
              <w:rPr>
                <w:rFonts w:ascii="Times New Roman" w:hAnsi="Times New Roman"/>
                <w:b/>
                <w:bCs/>
              </w:rPr>
              <w:t>Paslaugos p</w:t>
            </w:r>
            <w:r w:rsidRPr="000C435C">
              <w:rPr>
                <w:rFonts w:ascii="Times New Roman" w:eastAsia="Times New Roman" w:hAnsi="Times New Roman"/>
                <w:b/>
                <w:bCs/>
                <w:color w:val="000000"/>
                <w:lang w:eastAsia="lt-LT"/>
              </w:rPr>
              <w:t>avadinimas</w:t>
            </w:r>
          </w:p>
        </w:tc>
        <w:tc>
          <w:tcPr>
            <w:tcW w:w="1094" w:type="dxa"/>
          </w:tcPr>
          <w:p w14:paraId="20B35A23" w14:textId="77777777" w:rsidR="00995C14" w:rsidRPr="000C435C" w:rsidRDefault="00995C14" w:rsidP="00346D38">
            <w:pPr>
              <w:widowControl w:val="0"/>
              <w:tabs>
                <w:tab w:val="left" w:pos="447"/>
              </w:tabs>
              <w:autoSpaceDN w:val="0"/>
              <w:adjustRightInd w:val="0"/>
              <w:jc w:val="both"/>
              <w:rPr>
                <w:rFonts w:ascii="Times New Roman" w:eastAsia="Times New Roman" w:hAnsi="Times New Roman"/>
                <w:b/>
                <w:bCs/>
                <w:color w:val="000000"/>
                <w:lang w:eastAsia="lt-LT"/>
              </w:rPr>
            </w:pPr>
            <w:r w:rsidRPr="000C435C">
              <w:rPr>
                <w:rFonts w:ascii="Times New Roman" w:eastAsia="Times New Roman" w:hAnsi="Times New Roman"/>
                <w:b/>
                <w:bCs/>
                <w:color w:val="000000"/>
                <w:lang w:eastAsia="lt-LT"/>
              </w:rPr>
              <w:t>Mato vienetas</w:t>
            </w:r>
          </w:p>
        </w:tc>
        <w:tc>
          <w:tcPr>
            <w:tcW w:w="992" w:type="dxa"/>
          </w:tcPr>
          <w:p w14:paraId="59D08288" w14:textId="48EA0340" w:rsidR="00995C14" w:rsidRPr="000C435C" w:rsidRDefault="00995C14" w:rsidP="00346D38">
            <w:pPr>
              <w:widowControl w:val="0"/>
              <w:tabs>
                <w:tab w:val="left" w:pos="447"/>
              </w:tabs>
              <w:autoSpaceDN w:val="0"/>
              <w:adjustRightInd w:val="0"/>
              <w:jc w:val="both"/>
              <w:rPr>
                <w:rFonts w:ascii="Times New Roman" w:eastAsia="Times New Roman" w:hAnsi="Times New Roman"/>
                <w:b/>
                <w:bCs/>
                <w:color w:val="000000"/>
                <w:lang w:eastAsia="lt-LT"/>
              </w:rPr>
            </w:pPr>
            <w:r w:rsidRPr="000C435C">
              <w:rPr>
                <w:rFonts w:ascii="Times New Roman" w:eastAsia="Times New Roman" w:hAnsi="Times New Roman"/>
                <w:b/>
                <w:bCs/>
                <w:color w:val="000000"/>
                <w:lang w:eastAsia="lt-LT"/>
              </w:rPr>
              <w:t>Kiekis</w:t>
            </w:r>
          </w:p>
        </w:tc>
        <w:tc>
          <w:tcPr>
            <w:tcW w:w="1865" w:type="dxa"/>
            <w:gridSpan w:val="2"/>
          </w:tcPr>
          <w:p w14:paraId="1B95A9F6" w14:textId="39AA6AD0" w:rsidR="00995C14" w:rsidRPr="000C435C" w:rsidRDefault="00995C14" w:rsidP="00346D38">
            <w:pPr>
              <w:widowControl w:val="0"/>
              <w:tabs>
                <w:tab w:val="left" w:pos="447"/>
              </w:tabs>
              <w:autoSpaceDN w:val="0"/>
              <w:adjustRightInd w:val="0"/>
              <w:jc w:val="both"/>
              <w:rPr>
                <w:rFonts w:ascii="Times New Roman" w:eastAsia="Times New Roman" w:hAnsi="Times New Roman"/>
                <w:b/>
                <w:bCs/>
                <w:color w:val="000000"/>
                <w:lang w:eastAsia="lt-LT"/>
              </w:rPr>
            </w:pPr>
            <w:r w:rsidRPr="000C435C">
              <w:rPr>
                <w:rFonts w:ascii="Times New Roman" w:eastAsia="Times New Roman" w:hAnsi="Times New Roman"/>
                <w:b/>
                <w:bCs/>
                <w:color w:val="000000"/>
                <w:lang w:eastAsia="lt-LT"/>
              </w:rPr>
              <w:t>Kaina Eur be PVM</w:t>
            </w:r>
          </w:p>
        </w:tc>
      </w:tr>
      <w:tr w:rsidR="000C435C" w:rsidRPr="000C435C" w14:paraId="518AACEC" w14:textId="77777777" w:rsidTr="000C435C">
        <w:trPr>
          <w:gridAfter w:val="1"/>
          <w:wAfter w:w="9" w:type="dxa"/>
        </w:trPr>
        <w:tc>
          <w:tcPr>
            <w:tcW w:w="812" w:type="dxa"/>
            <w:tcBorders>
              <w:bottom w:val="single" w:sz="4" w:space="0" w:color="auto"/>
            </w:tcBorders>
          </w:tcPr>
          <w:p w14:paraId="19477DEE" w14:textId="77777777" w:rsidR="000C435C" w:rsidRPr="000C435C" w:rsidRDefault="000C435C" w:rsidP="000C435C">
            <w:pPr>
              <w:tabs>
                <w:tab w:val="left" w:pos="447"/>
              </w:tabs>
              <w:autoSpaceDE w:val="0"/>
              <w:autoSpaceDN w:val="0"/>
              <w:adjustRightInd w:val="0"/>
              <w:jc w:val="both"/>
              <w:rPr>
                <w:rFonts w:ascii="Times New Roman" w:eastAsia="Times New Roman" w:hAnsi="Times New Roman"/>
                <w:color w:val="000000"/>
                <w:lang w:eastAsia="lt-LT"/>
              </w:rPr>
            </w:pPr>
            <w:r w:rsidRPr="000C435C">
              <w:rPr>
                <w:rFonts w:ascii="Times New Roman" w:eastAsia="Times New Roman" w:hAnsi="Times New Roman"/>
                <w:color w:val="000000"/>
                <w:lang w:eastAsia="lt-LT"/>
              </w:rPr>
              <w:t>1.</w:t>
            </w:r>
          </w:p>
        </w:tc>
        <w:tc>
          <w:tcPr>
            <w:tcW w:w="6129" w:type="dxa"/>
            <w:tcBorders>
              <w:bottom w:val="single" w:sz="4" w:space="0" w:color="auto"/>
            </w:tcBorders>
          </w:tcPr>
          <w:p w14:paraId="66B6D82B" w14:textId="77777777"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r w:rsidRPr="000C435C">
              <w:rPr>
                <w:rFonts w:ascii="Times New Roman" w:hAnsi="Times New Roman"/>
              </w:rPr>
              <w:t xml:space="preserve">Informacijos saugumo valdymo sistemos </w:t>
            </w:r>
            <w:r w:rsidRPr="000C435C">
              <w:rPr>
                <w:rFonts w:ascii="Times New Roman" w:eastAsia="Times New Roman" w:hAnsi="Times New Roman"/>
                <w:color w:val="000000"/>
                <w:lang w:eastAsia="lt-LT"/>
              </w:rPr>
              <w:t xml:space="preserve">sertifikavimo audito pagal </w:t>
            </w:r>
            <w:r w:rsidRPr="000C435C">
              <w:rPr>
                <w:rFonts w:ascii="Times New Roman" w:eastAsia="Times New Roman" w:hAnsi="Times New Roman"/>
                <w:color w:val="000000"/>
                <w:lang w:eastAsia="lt-LT"/>
              </w:rPr>
              <w:lastRenderedPageBreak/>
              <w:t>„ISO/IEC 27001:2022. Informacijos saugumas, kibernetinis saugumas ir privatumo apsauga. Informacijos saugumo valdymo sistemos. Reikalavimai“ reikalavimus atlikimas ir sertifikato, patvirtinančio vadybos sistemos atitikimą ISO 27001 standarto reikalavimams, išdavimas</w:t>
            </w:r>
          </w:p>
        </w:tc>
        <w:tc>
          <w:tcPr>
            <w:tcW w:w="1094" w:type="dxa"/>
            <w:tcBorders>
              <w:bottom w:val="single" w:sz="4" w:space="0" w:color="auto"/>
            </w:tcBorders>
          </w:tcPr>
          <w:p w14:paraId="0F8FD91E" w14:textId="6184FEFD" w:rsidR="000C435C" w:rsidRPr="000C435C" w:rsidRDefault="001C5389" w:rsidP="000C435C">
            <w:pPr>
              <w:widowControl w:val="0"/>
              <w:tabs>
                <w:tab w:val="left" w:pos="447"/>
              </w:tabs>
              <w:autoSpaceDN w:val="0"/>
              <w:adjustRightInd w:val="0"/>
              <w:jc w:val="both"/>
              <w:rPr>
                <w:rFonts w:ascii="Times New Roman" w:eastAsia="Times New Roman" w:hAnsi="Times New Roman"/>
                <w:color w:val="000000"/>
                <w:lang w:eastAsia="lt-LT"/>
              </w:rPr>
            </w:pPr>
            <w:r>
              <w:rPr>
                <w:rFonts w:ascii="Times New Roman" w:eastAsia="Times New Roman" w:hAnsi="Times New Roman"/>
                <w:color w:val="000000"/>
                <w:lang w:eastAsia="lt-LT"/>
              </w:rPr>
              <w:lastRenderedPageBreak/>
              <w:t>v</w:t>
            </w:r>
            <w:r w:rsidR="000C435C" w:rsidRPr="000C435C">
              <w:rPr>
                <w:rFonts w:ascii="Times New Roman" w:eastAsia="Times New Roman" w:hAnsi="Times New Roman"/>
                <w:color w:val="000000"/>
                <w:lang w:eastAsia="lt-LT"/>
              </w:rPr>
              <w:t>nt.</w:t>
            </w:r>
          </w:p>
        </w:tc>
        <w:tc>
          <w:tcPr>
            <w:tcW w:w="992" w:type="dxa"/>
          </w:tcPr>
          <w:p w14:paraId="73969BCD" w14:textId="4C3FDE34" w:rsidR="000C435C" w:rsidRPr="000C435C" w:rsidRDefault="000C435C" w:rsidP="000C435C">
            <w:pPr>
              <w:widowControl w:val="0"/>
              <w:tabs>
                <w:tab w:val="left" w:pos="447"/>
              </w:tabs>
              <w:autoSpaceDN w:val="0"/>
              <w:adjustRightInd w:val="0"/>
              <w:jc w:val="center"/>
              <w:rPr>
                <w:rFonts w:ascii="Times New Roman" w:eastAsia="Times New Roman" w:hAnsi="Times New Roman"/>
                <w:color w:val="000000"/>
                <w:lang w:eastAsia="lt-LT"/>
              </w:rPr>
            </w:pPr>
            <w:r w:rsidRPr="000C435C">
              <w:rPr>
                <w:rFonts w:ascii="Times New Roman" w:eastAsia="Times New Roman" w:hAnsi="Times New Roman"/>
                <w:color w:val="000000"/>
                <w:lang w:eastAsia="lt-LT"/>
              </w:rPr>
              <w:t>1</w:t>
            </w:r>
          </w:p>
        </w:tc>
        <w:tc>
          <w:tcPr>
            <w:tcW w:w="1865" w:type="dxa"/>
            <w:gridSpan w:val="2"/>
            <w:tcBorders>
              <w:bottom w:val="single" w:sz="4" w:space="0" w:color="auto"/>
            </w:tcBorders>
          </w:tcPr>
          <w:p w14:paraId="1C89122B" w14:textId="238A3D94"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p>
        </w:tc>
      </w:tr>
      <w:tr w:rsidR="000C435C" w:rsidRPr="000C435C" w14:paraId="5BBED6DC" w14:textId="77777777" w:rsidTr="000C435C">
        <w:trPr>
          <w:gridAfter w:val="1"/>
          <w:wAfter w:w="9" w:type="dxa"/>
        </w:trPr>
        <w:tc>
          <w:tcPr>
            <w:tcW w:w="812" w:type="dxa"/>
            <w:tcBorders>
              <w:bottom w:val="single" w:sz="4" w:space="0" w:color="auto"/>
            </w:tcBorders>
          </w:tcPr>
          <w:p w14:paraId="5018C781" w14:textId="77777777" w:rsidR="000C435C" w:rsidRPr="000C435C" w:rsidRDefault="000C435C" w:rsidP="000C435C">
            <w:pPr>
              <w:tabs>
                <w:tab w:val="left" w:pos="447"/>
              </w:tabs>
              <w:autoSpaceDE w:val="0"/>
              <w:autoSpaceDN w:val="0"/>
              <w:adjustRightInd w:val="0"/>
              <w:jc w:val="both"/>
              <w:rPr>
                <w:rFonts w:ascii="Times New Roman" w:eastAsia="Times New Roman" w:hAnsi="Times New Roman"/>
                <w:color w:val="000000"/>
                <w:lang w:eastAsia="lt-LT"/>
              </w:rPr>
            </w:pPr>
            <w:r w:rsidRPr="000C435C">
              <w:rPr>
                <w:rFonts w:ascii="Times New Roman" w:eastAsia="Times New Roman" w:hAnsi="Times New Roman"/>
                <w:color w:val="000000"/>
                <w:lang w:eastAsia="lt-LT"/>
              </w:rPr>
              <w:t>2.</w:t>
            </w:r>
          </w:p>
        </w:tc>
        <w:tc>
          <w:tcPr>
            <w:tcW w:w="6129" w:type="dxa"/>
            <w:tcBorders>
              <w:bottom w:val="single" w:sz="4" w:space="0" w:color="auto"/>
            </w:tcBorders>
          </w:tcPr>
          <w:p w14:paraId="61AA7DAC" w14:textId="77777777"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r w:rsidRPr="000C435C">
              <w:rPr>
                <w:rFonts w:ascii="Times New Roman" w:eastAsia="Times New Roman" w:hAnsi="Times New Roman"/>
                <w:color w:val="000000"/>
                <w:lang w:eastAsia="lt-LT"/>
              </w:rPr>
              <w:t>Pirmojo priežiūros audito ISO/IEC 27001:2022 atlikimas  (2027 m.)</w:t>
            </w:r>
          </w:p>
        </w:tc>
        <w:tc>
          <w:tcPr>
            <w:tcW w:w="1094" w:type="dxa"/>
            <w:tcBorders>
              <w:bottom w:val="single" w:sz="4" w:space="0" w:color="auto"/>
            </w:tcBorders>
          </w:tcPr>
          <w:p w14:paraId="64A41935" w14:textId="49978FBF" w:rsidR="000C435C" w:rsidRPr="000C435C" w:rsidRDefault="001C5389" w:rsidP="000C435C">
            <w:pPr>
              <w:widowControl w:val="0"/>
              <w:tabs>
                <w:tab w:val="left" w:pos="447"/>
              </w:tabs>
              <w:autoSpaceDN w:val="0"/>
              <w:adjustRightInd w:val="0"/>
              <w:jc w:val="both"/>
              <w:rPr>
                <w:rFonts w:ascii="Times New Roman" w:eastAsia="Times New Roman" w:hAnsi="Times New Roman"/>
                <w:color w:val="000000"/>
                <w:lang w:eastAsia="lt-LT"/>
              </w:rPr>
            </w:pPr>
            <w:r>
              <w:rPr>
                <w:rFonts w:ascii="Times New Roman" w:eastAsia="Times New Roman" w:hAnsi="Times New Roman"/>
                <w:color w:val="000000"/>
                <w:lang w:eastAsia="lt-LT"/>
              </w:rPr>
              <w:t>v</w:t>
            </w:r>
            <w:r w:rsidR="000C435C" w:rsidRPr="000C435C">
              <w:rPr>
                <w:rFonts w:ascii="Times New Roman" w:eastAsia="Times New Roman" w:hAnsi="Times New Roman"/>
                <w:color w:val="000000"/>
                <w:lang w:eastAsia="lt-LT"/>
              </w:rPr>
              <w:t>nt.</w:t>
            </w:r>
          </w:p>
        </w:tc>
        <w:tc>
          <w:tcPr>
            <w:tcW w:w="992" w:type="dxa"/>
          </w:tcPr>
          <w:p w14:paraId="26F0C51B" w14:textId="493C5B24" w:rsidR="000C435C" w:rsidRPr="000C435C" w:rsidRDefault="000C435C" w:rsidP="000C435C">
            <w:pPr>
              <w:widowControl w:val="0"/>
              <w:tabs>
                <w:tab w:val="left" w:pos="447"/>
              </w:tabs>
              <w:autoSpaceDN w:val="0"/>
              <w:adjustRightInd w:val="0"/>
              <w:jc w:val="center"/>
              <w:rPr>
                <w:rFonts w:ascii="Times New Roman" w:eastAsia="Times New Roman" w:hAnsi="Times New Roman"/>
                <w:lang w:eastAsia="lt-LT"/>
              </w:rPr>
            </w:pPr>
            <w:r w:rsidRPr="000C435C">
              <w:rPr>
                <w:rFonts w:ascii="Times New Roman" w:eastAsia="Times New Roman" w:hAnsi="Times New Roman"/>
                <w:lang w:eastAsia="lt-LT"/>
              </w:rPr>
              <w:t>1</w:t>
            </w:r>
          </w:p>
        </w:tc>
        <w:tc>
          <w:tcPr>
            <w:tcW w:w="1865" w:type="dxa"/>
            <w:gridSpan w:val="2"/>
            <w:tcBorders>
              <w:bottom w:val="single" w:sz="4" w:space="0" w:color="auto"/>
            </w:tcBorders>
          </w:tcPr>
          <w:p w14:paraId="0667EB69" w14:textId="0969097F"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p>
        </w:tc>
      </w:tr>
      <w:tr w:rsidR="000C435C" w:rsidRPr="000C435C" w14:paraId="57C0C1E9" w14:textId="77777777" w:rsidTr="000C435C">
        <w:trPr>
          <w:gridAfter w:val="1"/>
          <w:wAfter w:w="9" w:type="dxa"/>
        </w:trPr>
        <w:tc>
          <w:tcPr>
            <w:tcW w:w="812" w:type="dxa"/>
            <w:tcBorders>
              <w:bottom w:val="single" w:sz="4" w:space="0" w:color="auto"/>
            </w:tcBorders>
          </w:tcPr>
          <w:p w14:paraId="4345AD35" w14:textId="77777777" w:rsidR="000C435C" w:rsidRPr="000C435C" w:rsidRDefault="000C435C" w:rsidP="000C435C">
            <w:pPr>
              <w:tabs>
                <w:tab w:val="left" w:pos="447"/>
              </w:tabs>
              <w:autoSpaceDE w:val="0"/>
              <w:autoSpaceDN w:val="0"/>
              <w:adjustRightInd w:val="0"/>
              <w:jc w:val="both"/>
              <w:rPr>
                <w:rFonts w:ascii="Times New Roman" w:eastAsia="Times New Roman" w:hAnsi="Times New Roman"/>
                <w:color w:val="000000"/>
                <w:lang w:eastAsia="lt-LT"/>
              </w:rPr>
            </w:pPr>
            <w:r w:rsidRPr="000C435C">
              <w:rPr>
                <w:rFonts w:ascii="Times New Roman" w:eastAsia="Times New Roman" w:hAnsi="Times New Roman"/>
                <w:color w:val="000000"/>
                <w:lang w:eastAsia="lt-LT"/>
              </w:rPr>
              <w:t>3.</w:t>
            </w:r>
          </w:p>
        </w:tc>
        <w:tc>
          <w:tcPr>
            <w:tcW w:w="6129" w:type="dxa"/>
            <w:tcBorders>
              <w:bottom w:val="single" w:sz="4" w:space="0" w:color="auto"/>
            </w:tcBorders>
          </w:tcPr>
          <w:p w14:paraId="6312AAAF" w14:textId="77777777"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r w:rsidRPr="000C435C">
              <w:rPr>
                <w:rFonts w:ascii="Times New Roman" w:eastAsia="Times New Roman" w:hAnsi="Times New Roman"/>
                <w:color w:val="000000"/>
                <w:lang w:eastAsia="lt-LT"/>
              </w:rPr>
              <w:t>Antrojo priežiūros audito ISO/IEC 27001:2022 atlikimas (2028 m.)</w:t>
            </w:r>
          </w:p>
        </w:tc>
        <w:tc>
          <w:tcPr>
            <w:tcW w:w="1094" w:type="dxa"/>
            <w:tcBorders>
              <w:bottom w:val="single" w:sz="4" w:space="0" w:color="auto"/>
            </w:tcBorders>
          </w:tcPr>
          <w:p w14:paraId="5E2AF302" w14:textId="0155203A" w:rsidR="000C435C" w:rsidRPr="000C435C" w:rsidRDefault="001C5389" w:rsidP="000C435C">
            <w:pPr>
              <w:widowControl w:val="0"/>
              <w:tabs>
                <w:tab w:val="left" w:pos="447"/>
              </w:tabs>
              <w:autoSpaceDN w:val="0"/>
              <w:adjustRightInd w:val="0"/>
              <w:jc w:val="both"/>
              <w:rPr>
                <w:rFonts w:ascii="Times New Roman" w:eastAsia="Times New Roman" w:hAnsi="Times New Roman"/>
                <w:color w:val="000000"/>
                <w:lang w:eastAsia="lt-LT"/>
              </w:rPr>
            </w:pPr>
            <w:r>
              <w:rPr>
                <w:rFonts w:ascii="Times New Roman" w:eastAsia="Times New Roman" w:hAnsi="Times New Roman"/>
                <w:color w:val="000000"/>
                <w:lang w:eastAsia="lt-LT"/>
              </w:rPr>
              <w:t>v</w:t>
            </w:r>
            <w:r w:rsidR="000C435C" w:rsidRPr="000C435C">
              <w:rPr>
                <w:rFonts w:ascii="Times New Roman" w:eastAsia="Times New Roman" w:hAnsi="Times New Roman"/>
                <w:color w:val="000000"/>
                <w:lang w:eastAsia="lt-LT"/>
              </w:rPr>
              <w:t>nt.</w:t>
            </w:r>
          </w:p>
        </w:tc>
        <w:tc>
          <w:tcPr>
            <w:tcW w:w="992" w:type="dxa"/>
          </w:tcPr>
          <w:p w14:paraId="18EE9817" w14:textId="2B813D49" w:rsidR="000C435C" w:rsidRPr="000C435C" w:rsidRDefault="000C435C" w:rsidP="000C435C">
            <w:pPr>
              <w:widowControl w:val="0"/>
              <w:tabs>
                <w:tab w:val="left" w:pos="447"/>
              </w:tabs>
              <w:autoSpaceDN w:val="0"/>
              <w:adjustRightInd w:val="0"/>
              <w:jc w:val="center"/>
              <w:rPr>
                <w:rFonts w:ascii="Times New Roman" w:eastAsia="Times New Roman" w:hAnsi="Times New Roman"/>
                <w:lang w:eastAsia="lt-LT"/>
              </w:rPr>
            </w:pPr>
            <w:r w:rsidRPr="000C435C">
              <w:rPr>
                <w:rFonts w:ascii="Times New Roman" w:eastAsia="Times New Roman" w:hAnsi="Times New Roman"/>
                <w:lang w:eastAsia="lt-LT"/>
              </w:rPr>
              <w:t>1</w:t>
            </w:r>
          </w:p>
        </w:tc>
        <w:tc>
          <w:tcPr>
            <w:tcW w:w="1865" w:type="dxa"/>
            <w:gridSpan w:val="2"/>
            <w:tcBorders>
              <w:bottom w:val="single" w:sz="4" w:space="0" w:color="auto"/>
            </w:tcBorders>
          </w:tcPr>
          <w:p w14:paraId="30B98219" w14:textId="1D9DFF7E"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p>
        </w:tc>
      </w:tr>
      <w:tr w:rsidR="000C435C" w:rsidRPr="000C435C" w14:paraId="2D929C2F" w14:textId="77777777" w:rsidTr="000C435C">
        <w:tc>
          <w:tcPr>
            <w:tcW w:w="9036" w:type="dxa"/>
            <w:gridSpan w:val="5"/>
          </w:tcPr>
          <w:p w14:paraId="18DBF6C4" w14:textId="3B8AA51A" w:rsidR="000C435C" w:rsidRPr="000C435C" w:rsidRDefault="000C435C" w:rsidP="000C435C">
            <w:pPr>
              <w:widowControl w:val="0"/>
              <w:tabs>
                <w:tab w:val="left" w:pos="447"/>
              </w:tabs>
              <w:autoSpaceDN w:val="0"/>
              <w:adjustRightInd w:val="0"/>
              <w:jc w:val="right"/>
              <w:rPr>
                <w:rFonts w:ascii="Times New Roman" w:eastAsia="Times New Roman" w:hAnsi="Times New Roman"/>
                <w:color w:val="000000"/>
                <w:lang w:eastAsia="lt-LT"/>
              </w:rPr>
            </w:pPr>
            <w:r w:rsidRPr="000C435C">
              <w:rPr>
                <w:rFonts w:ascii="Times New Roman" w:eastAsia="Times New Roman" w:hAnsi="Times New Roman"/>
                <w:color w:val="000000"/>
                <w:lang w:eastAsia="lt-LT"/>
              </w:rPr>
              <w:t>Pasiūlymo kaina</w:t>
            </w:r>
            <w:r w:rsidR="001C5389">
              <w:rPr>
                <w:rStyle w:val="FootnoteReference"/>
                <w:rFonts w:ascii="Times New Roman" w:eastAsia="Times New Roman" w:hAnsi="Times New Roman"/>
                <w:color w:val="000000"/>
                <w:lang w:eastAsia="lt-LT"/>
              </w:rPr>
              <w:footnoteReference w:id="1"/>
            </w:r>
            <w:r w:rsidRPr="000C435C">
              <w:rPr>
                <w:rFonts w:ascii="Times New Roman" w:eastAsia="Times New Roman" w:hAnsi="Times New Roman"/>
                <w:color w:val="000000"/>
                <w:lang w:eastAsia="lt-LT"/>
              </w:rPr>
              <w:t xml:space="preserve"> Eur be PVM</w:t>
            </w:r>
          </w:p>
        </w:tc>
        <w:tc>
          <w:tcPr>
            <w:tcW w:w="1865" w:type="dxa"/>
            <w:gridSpan w:val="2"/>
            <w:tcBorders>
              <w:bottom w:val="single" w:sz="4" w:space="0" w:color="auto"/>
            </w:tcBorders>
          </w:tcPr>
          <w:p w14:paraId="49967EFD" w14:textId="77777777"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p>
        </w:tc>
      </w:tr>
      <w:tr w:rsidR="000C435C" w:rsidRPr="000C435C" w14:paraId="6A3CFE4E" w14:textId="77777777" w:rsidTr="000C435C">
        <w:tc>
          <w:tcPr>
            <w:tcW w:w="9036" w:type="dxa"/>
            <w:gridSpan w:val="5"/>
          </w:tcPr>
          <w:p w14:paraId="6C7E7C9B" w14:textId="16250D9E" w:rsidR="000C435C" w:rsidRPr="000C435C" w:rsidRDefault="000C435C" w:rsidP="000C435C">
            <w:pPr>
              <w:widowControl w:val="0"/>
              <w:tabs>
                <w:tab w:val="left" w:pos="447"/>
              </w:tabs>
              <w:autoSpaceDN w:val="0"/>
              <w:adjustRightInd w:val="0"/>
              <w:jc w:val="right"/>
              <w:rPr>
                <w:rFonts w:ascii="Times New Roman" w:eastAsia="Times New Roman" w:hAnsi="Times New Roman"/>
                <w:color w:val="000000"/>
                <w:lang w:eastAsia="lt-LT"/>
              </w:rPr>
            </w:pPr>
            <w:r w:rsidRPr="000C435C">
              <w:rPr>
                <w:rFonts w:ascii="Times New Roman" w:eastAsia="Times New Roman" w:hAnsi="Times New Roman"/>
                <w:color w:val="000000"/>
                <w:lang w:eastAsia="lt-LT"/>
              </w:rPr>
              <w:t>PVM (21%)</w:t>
            </w:r>
          </w:p>
        </w:tc>
        <w:tc>
          <w:tcPr>
            <w:tcW w:w="1865" w:type="dxa"/>
            <w:gridSpan w:val="2"/>
            <w:tcBorders>
              <w:bottom w:val="single" w:sz="4" w:space="0" w:color="auto"/>
            </w:tcBorders>
          </w:tcPr>
          <w:p w14:paraId="4B7F35BA" w14:textId="77777777"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p>
        </w:tc>
      </w:tr>
      <w:tr w:rsidR="000C435C" w:rsidRPr="000C435C" w14:paraId="090B7233" w14:textId="77777777" w:rsidTr="000C435C">
        <w:tc>
          <w:tcPr>
            <w:tcW w:w="9036" w:type="dxa"/>
            <w:gridSpan w:val="5"/>
          </w:tcPr>
          <w:p w14:paraId="40F4D917" w14:textId="402623D2" w:rsidR="000C435C" w:rsidRPr="000C435C" w:rsidRDefault="000C435C" w:rsidP="000C435C">
            <w:pPr>
              <w:widowControl w:val="0"/>
              <w:tabs>
                <w:tab w:val="left" w:pos="447"/>
              </w:tabs>
              <w:autoSpaceDN w:val="0"/>
              <w:adjustRightInd w:val="0"/>
              <w:jc w:val="right"/>
              <w:rPr>
                <w:rFonts w:ascii="Times New Roman" w:eastAsia="Times New Roman" w:hAnsi="Times New Roman"/>
                <w:color w:val="000000"/>
                <w:lang w:eastAsia="lt-LT"/>
              </w:rPr>
            </w:pPr>
            <w:r w:rsidRPr="000C435C">
              <w:rPr>
                <w:rFonts w:ascii="Times New Roman" w:eastAsia="Times New Roman" w:hAnsi="Times New Roman"/>
                <w:color w:val="000000"/>
                <w:lang w:eastAsia="lt-LT"/>
              </w:rPr>
              <w:t>Pasiūlymo kaina Eur su PVM</w:t>
            </w:r>
          </w:p>
        </w:tc>
        <w:tc>
          <w:tcPr>
            <w:tcW w:w="1865" w:type="dxa"/>
            <w:gridSpan w:val="2"/>
          </w:tcPr>
          <w:p w14:paraId="0C3930A2" w14:textId="77777777" w:rsidR="000C435C" w:rsidRPr="000C435C" w:rsidRDefault="000C435C" w:rsidP="000C435C">
            <w:pPr>
              <w:widowControl w:val="0"/>
              <w:tabs>
                <w:tab w:val="left" w:pos="447"/>
              </w:tabs>
              <w:autoSpaceDN w:val="0"/>
              <w:adjustRightInd w:val="0"/>
              <w:jc w:val="both"/>
              <w:rPr>
                <w:rFonts w:ascii="Times New Roman" w:eastAsia="Times New Roman" w:hAnsi="Times New Roman"/>
                <w:color w:val="000000"/>
                <w:lang w:eastAsia="lt-LT"/>
              </w:rPr>
            </w:pPr>
          </w:p>
        </w:tc>
      </w:tr>
    </w:tbl>
    <w:p w14:paraId="0DD70633" w14:textId="00B39A46" w:rsidR="00BF442C" w:rsidRDefault="003C5986" w:rsidP="003C5986">
      <w:pPr>
        <w:spacing w:after="0" w:line="240" w:lineRule="auto"/>
        <w:ind w:firstLine="567"/>
        <w:jc w:val="both"/>
        <w:rPr>
          <w:rFonts w:ascii="Times New Roman" w:hAnsi="Times New Roman" w:cs="Times New Roman"/>
        </w:rPr>
      </w:pPr>
      <w:r w:rsidRPr="003C5986">
        <w:rPr>
          <w:rFonts w:ascii="Times New Roman" w:hAnsi="Times New Roman" w:cs="Times New Roman"/>
        </w:rPr>
        <w:t>Visos Tiekėjo išlaidos (įskaitant sertifikatų išdavimą ir visus privalomus mokesčius) turi būti įskaičiuotos į Tiekėjo pasiūlymo kainą. Į pasiūlymo kainą turi būti įtrauktos ir Tiekėjo išlaidos, jei ISVS sertifikavimo ir priežiūros auditų metu bus nustatytos neatitiktys, kurias pašalinus bus reikalingas pakartotinis ISVS auditas.</w:t>
      </w:r>
    </w:p>
    <w:p w14:paraId="03FD2782" w14:textId="77777777" w:rsidR="006D5C0F" w:rsidRPr="00424F5E" w:rsidRDefault="006D5C0F" w:rsidP="006D5C0F">
      <w:pPr>
        <w:tabs>
          <w:tab w:val="left" w:pos="1080"/>
          <w:tab w:val="left" w:pos="9360"/>
        </w:tabs>
        <w:spacing w:after="0" w:line="240" w:lineRule="auto"/>
        <w:ind w:right="282" w:firstLine="568"/>
        <w:jc w:val="both"/>
        <w:rPr>
          <w:rFonts w:ascii="Times New Roman" w:hAnsi="Times New Roman" w:cs="Times New Roman"/>
          <w:b/>
          <w:sz w:val="24"/>
          <w:szCs w:val="24"/>
        </w:rPr>
      </w:pPr>
      <w:r w:rsidRPr="00424F5E">
        <w:rPr>
          <w:rFonts w:ascii="Times New Roman" w:hAnsi="Times New Roman" w:cs="Times New Roman"/>
          <w:sz w:val="24"/>
          <w:szCs w:val="24"/>
        </w:rPr>
        <w:t>Pasiūlymo kaina pateikiama dviejų skaičių po kablelio tikslumu.</w:t>
      </w:r>
      <w:r w:rsidRPr="00424F5E">
        <w:rPr>
          <w:rFonts w:ascii="Times New Roman" w:hAnsi="Times New Roman" w:cs="Times New Roman"/>
          <w:b/>
          <w:sz w:val="24"/>
          <w:szCs w:val="24"/>
        </w:rPr>
        <w:t xml:space="preserve"> </w:t>
      </w:r>
    </w:p>
    <w:p w14:paraId="21E15EF3" w14:textId="77777777" w:rsidR="006D5C0F" w:rsidRPr="005508D1" w:rsidRDefault="006D5C0F" w:rsidP="006D5C0F">
      <w:pPr>
        <w:tabs>
          <w:tab w:val="left" w:pos="1080"/>
          <w:tab w:val="left" w:pos="9360"/>
        </w:tabs>
        <w:spacing w:after="0" w:line="240" w:lineRule="auto"/>
        <w:ind w:right="282" w:firstLine="568"/>
        <w:jc w:val="both"/>
        <w:rPr>
          <w:rFonts w:ascii="Times New Roman" w:eastAsia="Arial Unicode MS" w:hAnsi="Times New Roman" w:cs="Times New Roman"/>
          <w:sz w:val="24"/>
          <w:szCs w:val="24"/>
        </w:rPr>
      </w:pPr>
      <w:r w:rsidRPr="005508D1">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Pr="005508D1">
        <w:rPr>
          <w:rFonts w:ascii="Times New Roman" w:eastAsia="Arial Unicode MS" w:hAnsi="Times New Roman" w:cs="Times New Roman"/>
          <w:i/>
          <w:iCs/>
          <w:sz w:val="24"/>
          <w:szCs w:val="24"/>
        </w:rPr>
        <w:t>____(nurodyti</w:t>
      </w:r>
      <w:r w:rsidRPr="005508D1">
        <w:rPr>
          <w:rFonts w:ascii="Times New Roman" w:eastAsia="Arial Unicode MS" w:hAnsi="Times New Roman" w:cs="Times New Roman"/>
          <w:sz w:val="24"/>
          <w:szCs w:val="24"/>
        </w:rPr>
        <w:t xml:space="preserve">). </w:t>
      </w:r>
    </w:p>
    <w:p w14:paraId="57C38CCB" w14:textId="77777777" w:rsidR="006D5C0F" w:rsidRDefault="006D5C0F" w:rsidP="003C5986">
      <w:pPr>
        <w:spacing w:after="0" w:line="240" w:lineRule="auto"/>
        <w:ind w:firstLine="567"/>
        <w:jc w:val="both"/>
        <w:rPr>
          <w:rFonts w:ascii="Times New Roman" w:hAnsi="Times New Roman" w:cs="Times New Roman"/>
        </w:rPr>
      </w:pPr>
    </w:p>
    <w:p w14:paraId="6E9779C8" w14:textId="77777777" w:rsidR="003C5986" w:rsidRPr="003C5986" w:rsidRDefault="003C5986" w:rsidP="003C5986">
      <w:pPr>
        <w:spacing w:after="0" w:line="240" w:lineRule="auto"/>
        <w:ind w:left="360"/>
        <w:jc w:val="both"/>
        <w:rPr>
          <w:rFonts w:ascii="Times New Roman" w:eastAsia="Calibri" w:hAnsi="Times New Roman" w:cs="Times New Roman"/>
          <w:b/>
          <w:color w:val="00000A"/>
        </w:rPr>
      </w:pPr>
    </w:p>
    <w:p w14:paraId="037EBDA0" w14:textId="77777777" w:rsidR="007128C5" w:rsidRPr="008C5F62" w:rsidRDefault="00EB7E5C" w:rsidP="007128C5">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r w:rsidRPr="000C435C">
        <w:rPr>
          <w:rFonts w:ascii="Times New Roman" w:eastAsia="Calibri" w:hAnsi="Times New Roman" w:cs="Times New Roman"/>
          <w:b/>
          <w:bCs/>
          <w:iCs/>
          <w:color w:val="00000A"/>
          <w:lang w:eastAsia="lt-LT"/>
        </w:rPr>
        <w:t>3.</w:t>
      </w:r>
      <w:r w:rsidR="00BF442C" w:rsidRPr="000C435C">
        <w:rPr>
          <w:rFonts w:ascii="Times New Roman" w:eastAsia="Calibri" w:hAnsi="Times New Roman" w:cs="Times New Roman"/>
          <w:b/>
          <w:bCs/>
          <w:iCs/>
          <w:color w:val="00000A"/>
          <w:lang w:eastAsia="lt-LT"/>
        </w:rPr>
        <w:t xml:space="preserve"> </w:t>
      </w:r>
      <w:r w:rsidR="007128C5" w:rsidRPr="008C5F62">
        <w:rPr>
          <w:rFonts w:ascii="Times New Roman" w:eastAsia="Helvetica Neue UltraLight" w:hAnsi="Times New Roman" w:cs="Times New Roman"/>
          <w:b/>
          <w:sz w:val="24"/>
          <w:szCs w:val="24"/>
          <w:lang w:eastAsia="zh-CN"/>
        </w:rPr>
        <w:t>Informacija apie kitus ūkio subjektus, kurių pajėgumais (kvalifikacija) tiekėjas remiasi</w:t>
      </w:r>
    </w:p>
    <w:p w14:paraId="303D4AC3" w14:textId="77777777" w:rsidR="007128C5" w:rsidRPr="008C5F62" w:rsidRDefault="007128C5" w:rsidP="007128C5">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3A69F80D" w14:textId="77777777" w:rsidR="007128C5" w:rsidRPr="008C5F62" w:rsidRDefault="007128C5" w:rsidP="007128C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0E5DE311" w14:textId="77777777" w:rsidR="007128C5" w:rsidRPr="008C5F62" w:rsidRDefault="007128C5" w:rsidP="007128C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915" w:type="dxa"/>
        <w:tblInd w:w="-5" w:type="dxa"/>
        <w:tblLook w:val="04A0" w:firstRow="1" w:lastRow="0" w:firstColumn="1" w:lastColumn="0" w:noHBand="0" w:noVBand="1"/>
      </w:tblPr>
      <w:tblGrid>
        <w:gridCol w:w="586"/>
        <w:gridCol w:w="2391"/>
        <w:gridCol w:w="2041"/>
        <w:gridCol w:w="1837"/>
        <w:gridCol w:w="1617"/>
        <w:gridCol w:w="2443"/>
      </w:tblGrid>
      <w:tr w:rsidR="007128C5" w:rsidRPr="008C5F62" w14:paraId="293B0C20" w14:textId="77777777" w:rsidTr="00623217">
        <w:trPr>
          <w:trHeight w:val="450"/>
        </w:trPr>
        <w:tc>
          <w:tcPr>
            <w:tcW w:w="10915" w:type="dxa"/>
            <w:gridSpan w:val="6"/>
          </w:tcPr>
          <w:p w14:paraId="42DCBC92"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8C5F62">
              <w:rPr>
                <w:rFonts w:ascii="Times New Roman" w:eastAsia="Helvetica Neue UltraLight" w:hAnsi="Times New Roman" w:cs="Times New Roman"/>
                <w:b/>
                <w:bCs/>
                <w:sz w:val="24"/>
                <w:szCs w:val="24"/>
                <w:lang w:eastAsia="zh-CN"/>
              </w:rPr>
              <w:t>Kai remiamasi juridinių asmenų pajėgumais</w:t>
            </w:r>
          </w:p>
        </w:tc>
      </w:tr>
      <w:tr w:rsidR="007128C5" w:rsidRPr="008C5F62" w14:paraId="0B4BE2D1" w14:textId="77777777" w:rsidTr="00623217">
        <w:tc>
          <w:tcPr>
            <w:tcW w:w="586" w:type="dxa"/>
          </w:tcPr>
          <w:p w14:paraId="594CEE5B"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Eil. Nr.</w:t>
            </w:r>
          </w:p>
        </w:tc>
        <w:tc>
          <w:tcPr>
            <w:tcW w:w="2391" w:type="dxa"/>
          </w:tcPr>
          <w:p w14:paraId="776104E1" w14:textId="77777777" w:rsidR="007128C5" w:rsidRPr="008C5F62" w:rsidRDefault="007128C5" w:rsidP="0027247A">
            <w:pPr>
              <w:suppressAutoHyphens/>
              <w:jc w:val="center"/>
              <w:rPr>
                <w:rFonts w:ascii="Times New Roman" w:eastAsia="Helvetica Neue UltraLight" w:hAnsi="Times New Roman" w:cs="Times New Roman"/>
                <w:bCs/>
                <w:sz w:val="24"/>
                <w:szCs w:val="24"/>
                <w:lang w:eastAsia="zh-CN"/>
              </w:rPr>
            </w:pPr>
            <w:r w:rsidRPr="008C5F62">
              <w:rPr>
                <w:rFonts w:ascii="Times New Roman" w:eastAsia="Times New Roman" w:hAnsi="Times New Roman" w:cs="Times New Roman"/>
                <w:bCs/>
                <w:sz w:val="24"/>
                <w:szCs w:val="24"/>
              </w:rPr>
              <w:t>Pavadinimas, kodas ir adresas</w:t>
            </w:r>
          </w:p>
        </w:tc>
        <w:tc>
          <w:tcPr>
            <w:tcW w:w="2041" w:type="dxa"/>
          </w:tcPr>
          <w:p w14:paraId="60051430"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3DE4575F"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 xml:space="preserve">Pirkimo objekto dalies, perduodamos vykdyti subjektui, aprašymas </w:t>
            </w:r>
          </w:p>
        </w:tc>
        <w:tc>
          <w:tcPr>
            <w:tcW w:w="4060" w:type="dxa"/>
            <w:gridSpan w:val="2"/>
          </w:tcPr>
          <w:p w14:paraId="7BF89A7F"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Įsipareigojimų dalis procentais (nuo pasiūlymo kainos Eur be PVM)</w:t>
            </w:r>
          </w:p>
        </w:tc>
      </w:tr>
      <w:tr w:rsidR="007128C5" w:rsidRPr="008C5F62" w14:paraId="35CABD39" w14:textId="77777777" w:rsidTr="00623217">
        <w:tc>
          <w:tcPr>
            <w:tcW w:w="586" w:type="dxa"/>
          </w:tcPr>
          <w:p w14:paraId="794915F5"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1.</w:t>
            </w:r>
          </w:p>
        </w:tc>
        <w:tc>
          <w:tcPr>
            <w:tcW w:w="2391" w:type="dxa"/>
          </w:tcPr>
          <w:p w14:paraId="03DC5464"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369E2186"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6B78D710"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4060" w:type="dxa"/>
            <w:gridSpan w:val="2"/>
          </w:tcPr>
          <w:p w14:paraId="15DF624C"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7128C5" w:rsidRPr="008C5F62" w14:paraId="080FCC6B" w14:textId="77777777" w:rsidTr="00623217">
        <w:tc>
          <w:tcPr>
            <w:tcW w:w="586" w:type="dxa"/>
          </w:tcPr>
          <w:p w14:paraId="3DCA15B7"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2.</w:t>
            </w:r>
          </w:p>
        </w:tc>
        <w:tc>
          <w:tcPr>
            <w:tcW w:w="2391" w:type="dxa"/>
          </w:tcPr>
          <w:p w14:paraId="0CAFD770"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50E8A1E1"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07970571"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4060" w:type="dxa"/>
            <w:gridSpan w:val="2"/>
          </w:tcPr>
          <w:p w14:paraId="47B86537"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7128C5" w:rsidRPr="008C5F62" w14:paraId="6D5E1E82" w14:textId="77777777" w:rsidTr="00623217">
        <w:trPr>
          <w:trHeight w:val="497"/>
        </w:trPr>
        <w:tc>
          <w:tcPr>
            <w:tcW w:w="10915" w:type="dxa"/>
            <w:gridSpan w:val="6"/>
          </w:tcPr>
          <w:p w14:paraId="6121EBC0"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8C5F62">
              <w:rPr>
                <w:rFonts w:ascii="Times New Roman" w:eastAsia="Helvetica Neue UltraLight" w:hAnsi="Times New Roman" w:cs="Times New Roman"/>
                <w:b/>
                <w:bCs/>
                <w:sz w:val="24"/>
                <w:szCs w:val="24"/>
                <w:lang w:eastAsia="zh-CN"/>
              </w:rPr>
              <w:t xml:space="preserve">Kai remiamasi </w:t>
            </w:r>
            <w:r w:rsidRPr="008C5F62">
              <w:rPr>
                <w:rFonts w:ascii="Times New Roman" w:eastAsia="Helvetica Neue UltraLight" w:hAnsi="Times New Roman" w:cs="Times New Roman"/>
                <w:b/>
                <w:sz w:val="24"/>
                <w:szCs w:val="24"/>
                <w:lang w:eastAsia="zh-CN"/>
              </w:rPr>
              <w:t>fizinių asmenų (specialistų)</w:t>
            </w:r>
            <w:r w:rsidRPr="008C5F62">
              <w:rPr>
                <w:rFonts w:ascii="Times New Roman" w:eastAsia="Helvetica Neue UltraLight" w:hAnsi="Times New Roman" w:cs="Times New Roman"/>
                <w:b/>
                <w:bCs/>
                <w:i/>
                <w:iCs/>
                <w:sz w:val="24"/>
                <w:szCs w:val="24"/>
                <w:lang w:eastAsia="zh-CN"/>
              </w:rPr>
              <w:t xml:space="preserve"> </w:t>
            </w:r>
            <w:r w:rsidRPr="008C5F62">
              <w:rPr>
                <w:rFonts w:ascii="Times New Roman" w:eastAsia="Helvetica Neue UltraLight" w:hAnsi="Times New Roman" w:cs="Times New Roman"/>
                <w:b/>
                <w:bCs/>
                <w:sz w:val="24"/>
                <w:szCs w:val="24"/>
                <w:lang w:eastAsia="zh-CN"/>
              </w:rPr>
              <w:t>pajėgumais</w:t>
            </w:r>
          </w:p>
        </w:tc>
      </w:tr>
      <w:tr w:rsidR="007128C5" w:rsidRPr="008C5F62" w14:paraId="1EE1B34F" w14:textId="77777777" w:rsidTr="00623217">
        <w:tc>
          <w:tcPr>
            <w:tcW w:w="586" w:type="dxa"/>
          </w:tcPr>
          <w:p w14:paraId="4EC5416F"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Eil. Nr.</w:t>
            </w:r>
          </w:p>
        </w:tc>
        <w:tc>
          <w:tcPr>
            <w:tcW w:w="2391" w:type="dxa"/>
          </w:tcPr>
          <w:p w14:paraId="006C21DC"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Vardas, pavardė</w:t>
            </w:r>
          </w:p>
        </w:tc>
        <w:tc>
          <w:tcPr>
            <w:tcW w:w="2041" w:type="dxa"/>
          </w:tcPr>
          <w:p w14:paraId="4F5BA2ED"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09864C2C"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0024EC69"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Įsipareigojimų dalis procentais (nuo pasiūlymo kainos Eur be PVM)</w:t>
            </w:r>
          </w:p>
        </w:tc>
        <w:tc>
          <w:tcPr>
            <w:tcW w:w="2443" w:type="dxa"/>
          </w:tcPr>
          <w:p w14:paraId="238E2301" w14:textId="77777777" w:rsidR="007128C5" w:rsidRPr="008C5F62"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8C5F62">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7128C5" w:rsidRPr="008C5F62" w14:paraId="085E3E54" w14:textId="77777777" w:rsidTr="00623217">
        <w:tc>
          <w:tcPr>
            <w:tcW w:w="586" w:type="dxa"/>
          </w:tcPr>
          <w:p w14:paraId="53A8ACAC"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t>1.</w:t>
            </w:r>
          </w:p>
        </w:tc>
        <w:tc>
          <w:tcPr>
            <w:tcW w:w="2391" w:type="dxa"/>
          </w:tcPr>
          <w:p w14:paraId="08F52D90"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40E19014"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286133E5"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1617" w:type="dxa"/>
          </w:tcPr>
          <w:p w14:paraId="3410AFDC"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2443" w:type="dxa"/>
          </w:tcPr>
          <w:p w14:paraId="7F375253" w14:textId="77777777" w:rsidR="007128C5" w:rsidRPr="008C5F62" w:rsidRDefault="007128C5" w:rsidP="0027247A">
            <w:pPr>
              <w:jc w:val="center"/>
              <w:rPr>
                <w:rFonts w:ascii="Times New Roman" w:eastAsia="Helvetica Neue UltraLight" w:hAnsi="Times New Roman" w:cs="Times New Roman"/>
                <w:sz w:val="24"/>
                <w:szCs w:val="24"/>
                <w:lang w:eastAsia="zh-CN"/>
              </w:rPr>
            </w:pPr>
            <w:r w:rsidRPr="008C5F62">
              <w:rPr>
                <w:rFonts w:ascii="Times New Roman" w:hAnsi="Times New Roman" w:cs="Times New Roman"/>
                <w:sz w:val="24"/>
                <w:szCs w:val="24"/>
                <w:u w:val="single"/>
              </w:rPr>
              <w:t>TAIP/NE</w:t>
            </w:r>
            <w:r w:rsidRPr="008C5F62">
              <w:rPr>
                <w:rFonts w:ascii="Times New Roman" w:hAnsi="Times New Roman" w:cs="Times New Roman"/>
                <w:sz w:val="24"/>
                <w:szCs w:val="24"/>
              </w:rPr>
              <w:t xml:space="preserve"> </w:t>
            </w:r>
            <w:r w:rsidRPr="008C5F62">
              <w:rPr>
                <w:rFonts w:ascii="Times New Roman" w:hAnsi="Times New Roman" w:cs="Times New Roman"/>
                <w:i/>
                <w:sz w:val="24"/>
                <w:szCs w:val="24"/>
              </w:rPr>
              <w:t>(nereikalingą išbraukti)</w:t>
            </w:r>
          </w:p>
        </w:tc>
      </w:tr>
      <w:tr w:rsidR="007128C5" w:rsidRPr="008C5F62" w14:paraId="686BD8CB" w14:textId="77777777" w:rsidTr="00623217">
        <w:tc>
          <w:tcPr>
            <w:tcW w:w="586" w:type="dxa"/>
          </w:tcPr>
          <w:p w14:paraId="2289DFE1"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r w:rsidRPr="008C5F62">
              <w:rPr>
                <w:rFonts w:ascii="Times New Roman" w:eastAsia="Helvetica Neue UltraLight" w:hAnsi="Times New Roman" w:cs="Times New Roman"/>
                <w:sz w:val="24"/>
                <w:szCs w:val="24"/>
                <w:lang w:eastAsia="zh-CN"/>
              </w:rPr>
              <w:lastRenderedPageBreak/>
              <w:t>2.</w:t>
            </w:r>
          </w:p>
        </w:tc>
        <w:tc>
          <w:tcPr>
            <w:tcW w:w="2391" w:type="dxa"/>
          </w:tcPr>
          <w:p w14:paraId="1E5E7988"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29691220"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3EE9268C"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1617" w:type="dxa"/>
          </w:tcPr>
          <w:p w14:paraId="1178A94C" w14:textId="77777777" w:rsidR="007128C5" w:rsidRPr="008C5F62" w:rsidRDefault="007128C5" w:rsidP="0027247A">
            <w:pPr>
              <w:suppressAutoHyphens/>
              <w:jc w:val="both"/>
              <w:rPr>
                <w:rFonts w:ascii="Times New Roman" w:eastAsia="Helvetica Neue UltraLight" w:hAnsi="Times New Roman" w:cs="Times New Roman"/>
                <w:sz w:val="24"/>
                <w:szCs w:val="24"/>
                <w:lang w:eastAsia="zh-CN"/>
              </w:rPr>
            </w:pPr>
          </w:p>
        </w:tc>
        <w:tc>
          <w:tcPr>
            <w:tcW w:w="2443" w:type="dxa"/>
          </w:tcPr>
          <w:p w14:paraId="5D037351" w14:textId="77777777" w:rsidR="007128C5" w:rsidRPr="008C5F62" w:rsidRDefault="007128C5" w:rsidP="0027247A">
            <w:pPr>
              <w:jc w:val="center"/>
              <w:rPr>
                <w:rFonts w:ascii="Times New Roman" w:hAnsi="Times New Roman" w:cs="Times New Roman"/>
                <w:sz w:val="24"/>
                <w:szCs w:val="24"/>
                <w:u w:val="single"/>
              </w:rPr>
            </w:pPr>
            <w:r w:rsidRPr="008C5F62">
              <w:rPr>
                <w:rFonts w:ascii="Times New Roman" w:hAnsi="Times New Roman" w:cs="Times New Roman"/>
                <w:sz w:val="24"/>
                <w:szCs w:val="24"/>
                <w:u w:val="single"/>
              </w:rPr>
              <w:t>TAIP/NE</w:t>
            </w:r>
            <w:r w:rsidRPr="008C5F62">
              <w:rPr>
                <w:rFonts w:ascii="Times New Roman" w:hAnsi="Times New Roman" w:cs="Times New Roman"/>
                <w:sz w:val="24"/>
                <w:szCs w:val="24"/>
              </w:rPr>
              <w:t xml:space="preserve"> </w:t>
            </w:r>
            <w:r w:rsidRPr="008C5F62">
              <w:rPr>
                <w:rFonts w:ascii="Times New Roman" w:hAnsi="Times New Roman" w:cs="Times New Roman"/>
                <w:i/>
                <w:sz w:val="24"/>
                <w:szCs w:val="24"/>
              </w:rPr>
              <w:t>(nereikalingą išbraukti)</w:t>
            </w:r>
          </w:p>
        </w:tc>
      </w:tr>
    </w:tbl>
    <w:p w14:paraId="733997BA" w14:textId="77777777" w:rsidR="007128C5" w:rsidRDefault="007128C5" w:rsidP="00EB7E5C">
      <w:pPr>
        <w:pStyle w:val="ListParagraph"/>
        <w:keepNext/>
        <w:tabs>
          <w:tab w:val="left" w:pos="1800"/>
        </w:tabs>
        <w:spacing w:after="0" w:line="240" w:lineRule="auto"/>
        <w:outlineLvl w:val="1"/>
        <w:rPr>
          <w:rFonts w:ascii="Times New Roman" w:eastAsia="Calibri" w:hAnsi="Times New Roman" w:cs="Times New Roman"/>
          <w:b/>
          <w:bCs/>
          <w:iCs/>
          <w:color w:val="00000A"/>
          <w:lang w:eastAsia="lt-LT"/>
        </w:rPr>
      </w:pPr>
    </w:p>
    <w:p w14:paraId="5051A54B" w14:textId="77777777" w:rsidR="009A7A28" w:rsidRDefault="009A7A28" w:rsidP="00EB7E5C">
      <w:pPr>
        <w:pStyle w:val="ListParagraph"/>
        <w:keepNext/>
        <w:tabs>
          <w:tab w:val="left" w:pos="1800"/>
        </w:tabs>
        <w:spacing w:after="0" w:line="240" w:lineRule="auto"/>
        <w:outlineLvl w:val="1"/>
        <w:rPr>
          <w:rFonts w:ascii="Times New Roman" w:eastAsia="Calibri" w:hAnsi="Times New Roman" w:cs="Times New Roman"/>
          <w:b/>
          <w:bCs/>
          <w:iCs/>
          <w:color w:val="00000A"/>
          <w:lang w:eastAsia="lt-LT"/>
        </w:rPr>
      </w:pPr>
    </w:p>
    <w:p w14:paraId="0BB1BDD6" w14:textId="00D0F8E5" w:rsidR="00BF442C" w:rsidRPr="000C435C" w:rsidRDefault="00EB7E5C" w:rsidP="00FD41DD">
      <w:pPr>
        <w:pStyle w:val="ListParagraph"/>
        <w:keepNext/>
        <w:numPr>
          <w:ilvl w:val="0"/>
          <w:numId w:val="5"/>
        </w:numPr>
        <w:tabs>
          <w:tab w:val="left" w:pos="1800"/>
        </w:tabs>
        <w:spacing w:after="0" w:line="240" w:lineRule="auto"/>
        <w:outlineLvl w:val="1"/>
        <w:rPr>
          <w:rFonts w:ascii="Times New Roman" w:eastAsia="Calibri" w:hAnsi="Times New Roman" w:cs="Times New Roman"/>
          <w:b/>
          <w:bCs/>
          <w:iCs/>
          <w:color w:val="00000A"/>
          <w:lang w:eastAsia="lt-LT"/>
        </w:rPr>
      </w:pPr>
      <w:r w:rsidRPr="000C435C">
        <w:rPr>
          <w:rFonts w:ascii="Times New Roman" w:eastAsia="Helvetica Neue UltraLight" w:hAnsi="Times New Roman" w:cs="Times New Roman"/>
          <w:b/>
          <w:bCs/>
          <w:iCs/>
          <w:lang w:eastAsia="zh-CN"/>
        </w:rPr>
        <w:t>Informacija apie žinomus subtiekėjus, kurių pajėgumais (kvalifikacija) tiekėjas nesiremia</w:t>
      </w:r>
      <w:r w:rsidR="009C174F">
        <w:rPr>
          <w:rFonts w:ascii="Times New Roman" w:eastAsia="Helvetica Neue UltraLight" w:hAnsi="Times New Roman" w:cs="Times New Roman"/>
          <w:b/>
          <w:bCs/>
          <w:iCs/>
          <w:lang w:eastAsia="zh-CN"/>
        </w:rPr>
        <w:t xml:space="preserve">, </w:t>
      </w:r>
      <w:r w:rsidR="007F013C" w:rsidRPr="007F013C">
        <w:rPr>
          <w:rFonts w:ascii="Times New Roman" w:eastAsia="Helvetica Neue UltraLight" w:hAnsi="Times New Roman" w:cs="Times New Roman"/>
          <w:b/>
          <w:bCs/>
          <w:iCs/>
          <w:lang w:eastAsia="zh-CN"/>
        </w:rPr>
        <w:t>bet jiems bus perduodama vykdyti sutarties dalis</w:t>
      </w:r>
    </w:p>
    <w:p w14:paraId="087DFD97" w14:textId="77777777" w:rsidR="00CE2D5C" w:rsidRPr="000C435C"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3CCC64C7" w14:textId="11C84B54" w:rsidR="00BF442C" w:rsidRPr="000C435C" w:rsidRDefault="0005067A" w:rsidP="009A7A28">
      <w:pPr>
        <w:pStyle w:val="ListParagraph"/>
        <w:spacing w:after="0" w:line="240" w:lineRule="auto"/>
        <w:ind w:left="567"/>
        <w:jc w:val="both"/>
        <w:rPr>
          <w:rFonts w:ascii="Times New Roman" w:eastAsia="Calibri" w:hAnsi="Times New Roman" w:cs="Times New Roman"/>
          <w:color w:val="00000A"/>
        </w:rPr>
      </w:pPr>
      <w:r w:rsidRPr="000C435C">
        <w:rPr>
          <w:rFonts w:ascii="Times New Roman" w:eastAsia="Calibri" w:hAnsi="Times New Roman" w:cs="Times New Roman"/>
          <w:color w:val="00000A"/>
        </w:rPr>
        <w:t>Sutarties vykdymui bus pasitelkiami šie subtiekėjai:</w:t>
      </w:r>
    </w:p>
    <w:tbl>
      <w:tblPr>
        <w:tblStyle w:val="TableGrid"/>
        <w:tblW w:w="10910" w:type="dxa"/>
        <w:tblInd w:w="0" w:type="dxa"/>
        <w:tblLook w:val="04A0" w:firstRow="1" w:lastRow="0" w:firstColumn="1" w:lastColumn="0" w:noHBand="0" w:noVBand="1"/>
      </w:tblPr>
      <w:tblGrid>
        <w:gridCol w:w="988"/>
        <w:gridCol w:w="2976"/>
        <w:gridCol w:w="3261"/>
        <w:gridCol w:w="3685"/>
      </w:tblGrid>
      <w:tr w:rsidR="00BF442C" w:rsidRPr="000C435C" w14:paraId="474A30A3" w14:textId="77777777" w:rsidTr="001C5389">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0C435C" w:rsidRDefault="00BF442C" w:rsidP="005F26F1">
            <w:pPr>
              <w:jc w:val="both"/>
              <w:rPr>
                <w:rFonts w:ascii="Times New Roman" w:hAnsi="Times New Roman"/>
                <w:color w:val="00000A"/>
              </w:rPr>
            </w:pPr>
            <w:r w:rsidRPr="000C435C">
              <w:rPr>
                <w:rFonts w:ascii="Times New Roman" w:hAnsi="Times New Roman"/>
                <w:color w:val="00000A"/>
              </w:rPr>
              <w:t>Eil. Nr.</w:t>
            </w:r>
          </w:p>
        </w:tc>
        <w:tc>
          <w:tcPr>
            <w:tcW w:w="2976" w:type="dxa"/>
            <w:tcBorders>
              <w:top w:val="single" w:sz="4" w:space="0" w:color="auto"/>
              <w:left w:val="single" w:sz="4" w:space="0" w:color="auto"/>
              <w:bottom w:val="single" w:sz="4" w:space="0" w:color="auto"/>
              <w:right w:val="single" w:sz="4" w:space="0" w:color="auto"/>
            </w:tcBorders>
            <w:hideMark/>
          </w:tcPr>
          <w:p w14:paraId="0CD6509F" w14:textId="61608E96" w:rsidR="00BF442C" w:rsidRPr="000C435C" w:rsidRDefault="00BF442C" w:rsidP="005F26F1">
            <w:pPr>
              <w:jc w:val="both"/>
              <w:rPr>
                <w:rFonts w:ascii="Times New Roman" w:hAnsi="Times New Roman"/>
                <w:color w:val="00000A"/>
              </w:rPr>
            </w:pPr>
            <w:r w:rsidRPr="000C435C">
              <w:rPr>
                <w:rFonts w:ascii="Times New Roman" w:hAnsi="Times New Roman"/>
                <w:color w:val="00000A"/>
              </w:rPr>
              <w:t>Subtiekėjo pavadinimas</w:t>
            </w:r>
            <w:r w:rsidR="00AB08E2" w:rsidRPr="000C435C">
              <w:rPr>
                <w:rStyle w:val="FootnoteReference"/>
                <w:rFonts w:ascii="Times New Roman" w:hAnsi="Times New Roman"/>
                <w:color w:val="00000A"/>
              </w:rPr>
              <w:footnoteReference w:id="2"/>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0C435C" w:rsidRDefault="00BF442C" w:rsidP="005F26F1">
            <w:pPr>
              <w:jc w:val="both"/>
              <w:rPr>
                <w:rFonts w:ascii="Times New Roman" w:hAnsi="Times New Roman"/>
                <w:color w:val="00000A"/>
              </w:rPr>
            </w:pPr>
            <w:r w:rsidRPr="000C435C">
              <w:rPr>
                <w:rFonts w:ascii="Times New Roman" w:hAnsi="Times New Roman"/>
                <w:color w:val="00000A"/>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0C435C" w:rsidRDefault="00BF442C" w:rsidP="005F26F1">
            <w:pPr>
              <w:rPr>
                <w:rFonts w:ascii="Times New Roman" w:hAnsi="Times New Roman"/>
                <w:color w:val="00000A"/>
              </w:rPr>
            </w:pPr>
            <w:r w:rsidRPr="000C435C">
              <w:rPr>
                <w:rFonts w:ascii="Times New Roman" w:hAnsi="Times New Roman"/>
                <w:color w:val="00000A"/>
              </w:rPr>
              <w:t>Įsipareigojimų dalis procentais, kuriai ketinama pasitelkti subtiekėją ir/ar kitą ūkio subjektą</w:t>
            </w:r>
          </w:p>
        </w:tc>
      </w:tr>
      <w:tr w:rsidR="00BF442C" w:rsidRPr="000C435C" w14:paraId="0715D909" w14:textId="77777777" w:rsidTr="001C5389">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0C435C" w:rsidRDefault="00BF442C" w:rsidP="005F26F1">
            <w:pPr>
              <w:jc w:val="both"/>
              <w:rPr>
                <w:rFonts w:ascii="Times New Roman" w:hAnsi="Times New Roman"/>
                <w:color w:val="00000A"/>
              </w:rPr>
            </w:pPr>
          </w:p>
        </w:tc>
        <w:tc>
          <w:tcPr>
            <w:tcW w:w="2976" w:type="dxa"/>
            <w:tcBorders>
              <w:top w:val="single" w:sz="4" w:space="0" w:color="auto"/>
              <w:left w:val="single" w:sz="4" w:space="0" w:color="auto"/>
              <w:bottom w:val="single" w:sz="4" w:space="0" w:color="auto"/>
              <w:right w:val="single" w:sz="4" w:space="0" w:color="auto"/>
            </w:tcBorders>
          </w:tcPr>
          <w:p w14:paraId="0F0163B1" w14:textId="77777777" w:rsidR="00BF442C" w:rsidRPr="000C435C" w:rsidRDefault="00BF442C" w:rsidP="005F26F1">
            <w:pPr>
              <w:jc w:val="both"/>
              <w:rPr>
                <w:rFonts w:ascii="Times New Roman" w:hAnsi="Times New Roman"/>
                <w:color w:val="00000A"/>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0C435C" w:rsidRDefault="00BF442C" w:rsidP="005F26F1">
            <w:pPr>
              <w:jc w:val="both"/>
              <w:rPr>
                <w:rFonts w:ascii="Times New Roman" w:hAnsi="Times New Roman"/>
                <w:color w:val="00000A"/>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0C435C" w:rsidRDefault="00BF442C" w:rsidP="005F26F1">
            <w:pPr>
              <w:jc w:val="both"/>
              <w:rPr>
                <w:rFonts w:ascii="Times New Roman" w:hAnsi="Times New Roman"/>
                <w:color w:val="00000A"/>
              </w:rPr>
            </w:pPr>
          </w:p>
        </w:tc>
      </w:tr>
    </w:tbl>
    <w:p w14:paraId="1973CBAB" w14:textId="77777777" w:rsidR="00D50D52" w:rsidRPr="000C435C" w:rsidRDefault="00D50D52" w:rsidP="00BF442C">
      <w:pPr>
        <w:spacing w:after="0" w:line="240" w:lineRule="auto"/>
        <w:ind w:right="252" w:firstLine="720"/>
        <w:jc w:val="both"/>
        <w:rPr>
          <w:rFonts w:ascii="Times New Roman" w:eastAsia="Calibri" w:hAnsi="Times New Roman" w:cs="Times New Roman"/>
          <w:color w:val="00000A"/>
        </w:rPr>
      </w:pPr>
    </w:p>
    <w:p w14:paraId="1755BC5E" w14:textId="5ADB2183" w:rsidR="00BF442C" w:rsidRPr="000C435C" w:rsidRDefault="00C365D9" w:rsidP="00EB7E5C">
      <w:pPr>
        <w:pStyle w:val="ListParagraph"/>
        <w:keepNext/>
        <w:numPr>
          <w:ilvl w:val="0"/>
          <w:numId w:val="5"/>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0C435C">
        <w:rPr>
          <w:rFonts w:ascii="Times New Roman" w:eastAsia="Calibri" w:hAnsi="Times New Roman" w:cs="Times New Roman"/>
          <w:b/>
          <w:bCs/>
          <w:iCs/>
          <w:color w:val="00000A"/>
          <w:lang w:eastAsia="lt-LT"/>
        </w:rPr>
        <w:t>Konfidenciali informacija</w:t>
      </w:r>
      <w:r w:rsidR="00E112F3" w:rsidRPr="000C435C">
        <w:rPr>
          <w:rStyle w:val="FootnoteReference"/>
          <w:rFonts w:ascii="Times New Roman" w:eastAsia="Calibri" w:hAnsi="Times New Roman" w:cs="Times New Roman"/>
          <w:b/>
          <w:bCs/>
          <w:iCs/>
          <w:color w:val="00000A"/>
          <w:lang w:eastAsia="lt-LT"/>
        </w:rPr>
        <w:footnoteReference w:id="3"/>
      </w:r>
    </w:p>
    <w:p w14:paraId="6ABCC7ED" w14:textId="77777777" w:rsidR="00C365D9" w:rsidRPr="000C435C"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tbl>
      <w:tblPr>
        <w:tblW w:w="1093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3177"/>
        <w:gridCol w:w="2835"/>
        <w:gridCol w:w="3969"/>
      </w:tblGrid>
      <w:tr w:rsidR="00BF442C" w:rsidRPr="000C435C" w14:paraId="4DA05F0A" w14:textId="77777777" w:rsidTr="001C5389">
        <w:trPr>
          <w:trHeight w:val="382"/>
        </w:trPr>
        <w:tc>
          <w:tcPr>
            <w:tcW w:w="954" w:type="dxa"/>
          </w:tcPr>
          <w:p w14:paraId="4F2820F0" w14:textId="77777777" w:rsidR="00BF442C" w:rsidRPr="000C435C" w:rsidRDefault="00BF442C" w:rsidP="005F26F1">
            <w:pPr>
              <w:spacing w:after="0" w:line="240" w:lineRule="auto"/>
              <w:jc w:val="center"/>
              <w:rPr>
                <w:rFonts w:ascii="Times New Roman" w:eastAsia="Calibri" w:hAnsi="Times New Roman" w:cs="Times New Roman"/>
                <w:color w:val="00000A"/>
              </w:rPr>
            </w:pPr>
            <w:r w:rsidRPr="000C435C">
              <w:rPr>
                <w:rFonts w:ascii="Times New Roman" w:eastAsia="Calibri" w:hAnsi="Times New Roman" w:cs="Times New Roman"/>
                <w:color w:val="00000A"/>
              </w:rPr>
              <w:t>Eil. Nr.</w:t>
            </w:r>
          </w:p>
        </w:tc>
        <w:tc>
          <w:tcPr>
            <w:tcW w:w="3177" w:type="dxa"/>
          </w:tcPr>
          <w:p w14:paraId="51847945" w14:textId="77777777" w:rsidR="00BF442C" w:rsidRPr="000C435C" w:rsidRDefault="00BF442C" w:rsidP="005F26F1">
            <w:pPr>
              <w:spacing w:after="0" w:line="240" w:lineRule="auto"/>
              <w:jc w:val="center"/>
              <w:rPr>
                <w:rFonts w:ascii="Times New Roman" w:eastAsia="Calibri" w:hAnsi="Times New Roman" w:cs="Times New Roman"/>
                <w:color w:val="00000A"/>
              </w:rPr>
            </w:pPr>
            <w:r w:rsidRPr="000C435C">
              <w:rPr>
                <w:rFonts w:ascii="Times New Roman" w:eastAsia="Calibri" w:hAnsi="Times New Roman" w:cs="Times New Roman"/>
                <w:color w:val="00000A"/>
              </w:rPr>
              <w:t>Pateikto dokumento pavadinimas</w:t>
            </w:r>
          </w:p>
        </w:tc>
        <w:tc>
          <w:tcPr>
            <w:tcW w:w="2835" w:type="dxa"/>
            <w:vAlign w:val="center"/>
          </w:tcPr>
          <w:p w14:paraId="622D1CFD" w14:textId="77777777" w:rsidR="00BF442C" w:rsidRPr="000C435C" w:rsidRDefault="00BF442C" w:rsidP="005F26F1">
            <w:pPr>
              <w:spacing w:after="0" w:line="240" w:lineRule="auto"/>
              <w:jc w:val="center"/>
              <w:rPr>
                <w:rFonts w:ascii="Times New Roman" w:eastAsia="Calibri" w:hAnsi="Times New Roman" w:cs="Times New Roman"/>
                <w:color w:val="00000A"/>
              </w:rPr>
            </w:pPr>
            <w:r w:rsidRPr="000C435C">
              <w:rPr>
                <w:rFonts w:ascii="Times New Roman" w:eastAsia="Calibri" w:hAnsi="Times New Roman" w:cs="Times New Roman"/>
                <w:color w:val="00000A"/>
              </w:rPr>
              <w:t>Dokumente esanti konfidenciali informacija (nurodoma dokumento dalis / puslapis, kuriame yra konfidenciali informacija)</w:t>
            </w:r>
          </w:p>
        </w:tc>
        <w:tc>
          <w:tcPr>
            <w:tcW w:w="3969" w:type="dxa"/>
          </w:tcPr>
          <w:p w14:paraId="77BDF657" w14:textId="77777777" w:rsidR="00BF442C" w:rsidRPr="000C435C" w:rsidRDefault="00BF442C" w:rsidP="005F26F1">
            <w:pPr>
              <w:spacing w:after="0" w:line="240" w:lineRule="auto"/>
              <w:jc w:val="center"/>
              <w:rPr>
                <w:rFonts w:ascii="Times New Roman" w:eastAsia="Calibri" w:hAnsi="Times New Roman" w:cs="Times New Roman"/>
                <w:color w:val="00000A"/>
              </w:rPr>
            </w:pPr>
            <w:r w:rsidRPr="000C435C">
              <w:rPr>
                <w:rFonts w:ascii="Times New Roman" w:eastAsia="Calibri" w:hAnsi="Times New Roman" w:cs="Times New Roman"/>
                <w:color w:val="00000A"/>
              </w:rPr>
              <w:t>Konfidencialios informacijos pagrindimas (paaiškinama, kuo vadovaujantis nurodytas dokumentas ar jo dalis yra konfidencialūs)</w:t>
            </w:r>
          </w:p>
        </w:tc>
      </w:tr>
      <w:tr w:rsidR="00BF442C" w:rsidRPr="000C435C" w14:paraId="1B4F2E54" w14:textId="77777777" w:rsidTr="001C5389">
        <w:tc>
          <w:tcPr>
            <w:tcW w:w="954" w:type="dxa"/>
          </w:tcPr>
          <w:p w14:paraId="1C6AF128"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c>
          <w:tcPr>
            <w:tcW w:w="3177" w:type="dxa"/>
          </w:tcPr>
          <w:p w14:paraId="4DB23BEF"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49B226B3"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528389ED"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r>
      <w:tr w:rsidR="00BF442C" w:rsidRPr="000C435C" w14:paraId="6F1F46F8" w14:textId="77777777" w:rsidTr="001C5389">
        <w:tc>
          <w:tcPr>
            <w:tcW w:w="954" w:type="dxa"/>
          </w:tcPr>
          <w:p w14:paraId="47B10F34"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c>
          <w:tcPr>
            <w:tcW w:w="3177" w:type="dxa"/>
          </w:tcPr>
          <w:p w14:paraId="6EA10AB1"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3324091C"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087E44BA" w14:textId="77777777" w:rsidR="00BF442C" w:rsidRPr="000C435C" w:rsidRDefault="00BF442C" w:rsidP="005F26F1">
            <w:pPr>
              <w:snapToGrid w:val="0"/>
              <w:spacing w:after="0" w:line="240" w:lineRule="auto"/>
              <w:jc w:val="center"/>
              <w:rPr>
                <w:rFonts w:ascii="Times New Roman" w:eastAsia="Calibri" w:hAnsi="Times New Roman" w:cs="Times New Roman"/>
                <w:color w:val="00000A"/>
              </w:rPr>
            </w:pPr>
          </w:p>
        </w:tc>
      </w:tr>
    </w:tbl>
    <w:p w14:paraId="468B9869" w14:textId="77777777" w:rsidR="00BF442C" w:rsidRPr="000C435C" w:rsidRDefault="00BF442C" w:rsidP="00BF442C">
      <w:pPr>
        <w:spacing w:after="0" w:line="240" w:lineRule="auto"/>
        <w:ind w:firstLine="567"/>
        <w:jc w:val="both"/>
        <w:rPr>
          <w:rFonts w:ascii="Times New Roman" w:eastAsia="Calibri" w:hAnsi="Times New Roman" w:cs="Times New Roman"/>
          <w:color w:val="00000A"/>
        </w:rPr>
      </w:pPr>
    </w:p>
    <w:p w14:paraId="7462CFA1" w14:textId="77777777" w:rsidR="00BF442C" w:rsidRPr="000C435C" w:rsidRDefault="00BF442C" w:rsidP="00BF442C">
      <w:pPr>
        <w:spacing w:after="0" w:line="240" w:lineRule="auto"/>
        <w:ind w:firstLine="567"/>
        <w:jc w:val="both"/>
        <w:rPr>
          <w:rFonts w:ascii="Times New Roman" w:eastAsia="Calibri" w:hAnsi="Times New Roman" w:cs="Times New Roman"/>
          <w:color w:val="00000A"/>
        </w:rPr>
      </w:pPr>
    </w:p>
    <w:p w14:paraId="0DC44B60" w14:textId="0F29F450" w:rsidR="00BF442C" w:rsidRPr="000C435C" w:rsidRDefault="00BF442C" w:rsidP="00BF442C">
      <w:pPr>
        <w:spacing w:after="0" w:line="240" w:lineRule="auto"/>
        <w:ind w:firstLine="567"/>
        <w:jc w:val="both"/>
        <w:rPr>
          <w:rFonts w:ascii="Times New Roman" w:eastAsia="Calibri" w:hAnsi="Times New Roman" w:cs="Times New Roman"/>
          <w:color w:val="00000A"/>
        </w:rPr>
      </w:pPr>
      <w:r w:rsidRPr="000C435C">
        <w:rPr>
          <w:rFonts w:ascii="Times New Roman" w:eastAsia="Calibri" w:hAnsi="Times New Roman" w:cs="Times New Roman"/>
          <w:color w:val="00000A"/>
        </w:rPr>
        <w:t xml:space="preserve">Pasiūlymas galioja </w:t>
      </w:r>
      <w:r w:rsidR="00657CBD" w:rsidRPr="000C435C">
        <w:rPr>
          <w:rFonts w:ascii="Times New Roman" w:eastAsia="Calibri" w:hAnsi="Times New Roman" w:cs="Times New Roman"/>
          <w:color w:val="00000A"/>
        </w:rPr>
        <w:t>3 mėnesius.</w:t>
      </w:r>
    </w:p>
    <w:p w14:paraId="3E8C6D54" w14:textId="77777777" w:rsidR="00BF442C" w:rsidRPr="000C435C" w:rsidRDefault="00BF442C" w:rsidP="00BF442C">
      <w:pPr>
        <w:spacing w:after="0" w:line="240" w:lineRule="auto"/>
        <w:ind w:firstLine="839"/>
        <w:jc w:val="both"/>
        <w:rPr>
          <w:rFonts w:ascii="Times New Roman" w:eastAsia="Calibri" w:hAnsi="Times New Roman" w:cs="Times New Roman"/>
          <w:color w:val="00000A"/>
        </w:rPr>
      </w:pPr>
      <w:r w:rsidRPr="000C435C">
        <w:rPr>
          <w:rFonts w:ascii="Times New Roman" w:eastAsia="Times New Roman" w:hAnsi="Times New Roman" w:cs="Times New Roman"/>
          <w:color w:val="00000A"/>
        </w:rPr>
        <w:t xml:space="preserve">                                             </w:t>
      </w:r>
    </w:p>
    <w:p w14:paraId="2C4B05FC" w14:textId="77777777" w:rsidR="00BF442C" w:rsidRPr="000C435C" w:rsidRDefault="00BF442C" w:rsidP="00BF442C">
      <w:pPr>
        <w:spacing w:after="0" w:line="240" w:lineRule="auto"/>
        <w:ind w:firstLine="839"/>
        <w:jc w:val="both"/>
        <w:rPr>
          <w:rFonts w:ascii="Times New Roman" w:eastAsia="Calibri" w:hAnsi="Times New Roman" w:cs="Times New Roman"/>
          <w:bCs/>
          <w:i/>
          <w:color w:val="00000A"/>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0C435C" w14:paraId="32B9A155" w14:textId="77777777" w:rsidTr="00246A23">
        <w:trPr>
          <w:trHeight w:val="186"/>
        </w:trPr>
        <w:tc>
          <w:tcPr>
            <w:tcW w:w="3284" w:type="dxa"/>
            <w:tcBorders>
              <w:top w:val="single" w:sz="4" w:space="0" w:color="000000"/>
            </w:tcBorders>
          </w:tcPr>
          <w:p w14:paraId="55315F8D" w14:textId="666A4EBD" w:rsidR="00BF442C" w:rsidRPr="000C435C" w:rsidRDefault="00BF442C" w:rsidP="005F26F1">
            <w:pPr>
              <w:snapToGrid w:val="0"/>
              <w:spacing w:after="0" w:line="240" w:lineRule="auto"/>
              <w:rPr>
                <w:rFonts w:ascii="Times New Roman" w:eastAsia="Times New Roman" w:hAnsi="Times New Roman" w:cs="Times New Roman"/>
                <w:color w:val="00000A"/>
                <w:position w:val="6"/>
              </w:rPr>
            </w:pPr>
            <w:r w:rsidRPr="000C435C">
              <w:rPr>
                <w:rFonts w:ascii="Times New Roman" w:eastAsia="Times New Roman" w:hAnsi="Times New Roman" w:cs="Times New Roman"/>
                <w:color w:val="00000A"/>
                <w:position w:val="6"/>
              </w:rPr>
              <w:t>(Tiekėjo arba jo įgalioto asmens pareigų pavadinimas)</w:t>
            </w:r>
          </w:p>
        </w:tc>
        <w:tc>
          <w:tcPr>
            <w:tcW w:w="604" w:type="dxa"/>
          </w:tcPr>
          <w:p w14:paraId="622B773E" w14:textId="77777777" w:rsidR="00BF442C" w:rsidRPr="000C435C" w:rsidRDefault="00BF442C" w:rsidP="005F26F1">
            <w:pPr>
              <w:snapToGrid w:val="0"/>
              <w:spacing w:after="0" w:line="240" w:lineRule="auto"/>
              <w:ind w:right="-1"/>
              <w:jc w:val="center"/>
              <w:rPr>
                <w:rFonts w:ascii="Times New Roman" w:eastAsia="Times New Roman" w:hAnsi="Times New Roman" w:cs="Times New Roman"/>
                <w:color w:val="00000A"/>
                <w:position w:val="6"/>
              </w:rPr>
            </w:pPr>
          </w:p>
        </w:tc>
        <w:tc>
          <w:tcPr>
            <w:tcW w:w="1980" w:type="dxa"/>
            <w:tcBorders>
              <w:top w:val="single" w:sz="4" w:space="0" w:color="000000"/>
            </w:tcBorders>
          </w:tcPr>
          <w:p w14:paraId="388A6941" w14:textId="52100EBA" w:rsidR="00BF442C" w:rsidRPr="000C435C" w:rsidRDefault="00BF442C" w:rsidP="005F26F1">
            <w:pPr>
              <w:spacing w:after="0" w:line="240" w:lineRule="auto"/>
              <w:ind w:right="-1"/>
              <w:jc w:val="center"/>
              <w:rPr>
                <w:rFonts w:ascii="Times New Roman" w:eastAsia="Calibri" w:hAnsi="Times New Roman" w:cs="Times New Roman"/>
                <w:color w:val="00000A"/>
              </w:rPr>
            </w:pPr>
            <w:r w:rsidRPr="000C435C">
              <w:rPr>
                <w:rFonts w:ascii="Times New Roman" w:eastAsia="Calibri" w:hAnsi="Times New Roman" w:cs="Times New Roman"/>
                <w:color w:val="00000A"/>
                <w:position w:val="6"/>
              </w:rPr>
              <w:t>(Parašas</w:t>
            </w:r>
            <w:r w:rsidR="000B593F" w:rsidRPr="000C435C">
              <w:rPr>
                <w:rStyle w:val="FootnoteReference"/>
                <w:rFonts w:ascii="Times New Roman" w:eastAsia="Calibri" w:hAnsi="Times New Roman" w:cs="Times New Roman"/>
                <w:color w:val="00000A"/>
                <w:position w:val="6"/>
              </w:rPr>
              <w:footnoteReference w:id="4"/>
            </w:r>
            <w:r w:rsidRPr="000C435C">
              <w:rPr>
                <w:rFonts w:ascii="Times New Roman" w:eastAsia="Calibri" w:hAnsi="Times New Roman" w:cs="Times New Roman"/>
                <w:color w:val="00000A"/>
                <w:position w:val="6"/>
              </w:rPr>
              <w:t>)</w:t>
            </w:r>
            <w:r w:rsidRPr="000C435C">
              <w:rPr>
                <w:rFonts w:ascii="Times New Roman" w:eastAsia="Calibri" w:hAnsi="Times New Roman" w:cs="Times New Roman"/>
                <w:i/>
                <w:color w:val="00000A"/>
              </w:rPr>
              <w:t xml:space="preserve"> </w:t>
            </w:r>
          </w:p>
        </w:tc>
        <w:tc>
          <w:tcPr>
            <w:tcW w:w="701" w:type="dxa"/>
          </w:tcPr>
          <w:p w14:paraId="30F4B363" w14:textId="77777777" w:rsidR="00BF442C" w:rsidRPr="000C435C" w:rsidRDefault="00BF442C" w:rsidP="005F26F1">
            <w:pPr>
              <w:snapToGrid w:val="0"/>
              <w:spacing w:after="0" w:line="240" w:lineRule="auto"/>
              <w:ind w:right="-1"/>
              <w:jc w:val="center"/>
              <w:rPr>
                <w:rFonts w:ascii="Times New Roman" w:eastAsia="Calibri" w:hAnsi="Times New Roman" w:cs="Times New Roman"/>
                <w:color w:val="00000A"/>
              </w:rPr>
            </w:pPr>
          </w:p>
        </w:tc>
        <w:tc>
          <w:tcPr>
            <w:tcW w:w="2179" w:type="dxa"/>
            <w:tcBorders>
              <w:top w:val="single" w:sz="4" w:space="0" w:color="000000"/>
            </w:tcBorders>
          </w:tcPr>
          <w:p w14:paraId="3692AF76" w14:textId="175B99BB" w:rsidR="00BF442C" w:rsidRPr="000C435C" w:rsidRDefault="00BF442C" w:rsidP="005F26F1">
            <w:pPr>
              <w:spacing w:after="0" w:line="240" w:lineRule="auto"/>
              <w:ind w:right="-1"/>
              <w:jc w:val="center"/>
              <w:rPr>
                <w:rFonts w:ascii="Times New Roman" w:eastAsia="Calibri" w:hAnsi="Times New Roman" w:cs="Times New Roman"/>
                <w:color w:val="00000A"/>
              </w:rPr>
            </w:pPr>
            <w:r w:rsidRPr="000C435C">
              <w:rPr>
                <w:rFonts w:ascii="Times New Roman" w:eastAsia="Calibri" w:hAnsi="Times New Roman" w:cs="Times New Roman"/>
                <w:color w:val="00000A"/>
                <w:position w:val="6"/>
              </w:rPr>
              <w:t>(Vardas ir pavardė)</w:t>
            </w:r>
            <w:r w:rsidRPr="000C435C">
              <w:rPr>
                <w:rFonts w:ascii="Times New Roman" w:eastAsia="Calibri" w:hAnsi="Times New Roman" w:cs="Times New Roman"/>
                <w:i/>
                <w:color w:val="00000A"/>
              </w:rPr>
              <w:t xml:space="preserve"> </w:t>
            </w:r>
          </w:p>
        </w:tc>
        <w:tc>
          <w:tcPr>
            <w:tcW w:w="960" w:type="dxa"/>
          </w:tcPr>
          <w:p w14:paraId="34621B2F" w14:textId="77777777" w:rsidR="00BF442C" w:rsidRPr="000C435C" w:rsidRDefault="00BF442C" w:rsidP="005F26F1">
            <w:pPr>
              <w:snapToGrid w:val="0"/>
              <w:spacing w:after="0" w:line="240" w:lineRule="auto"/>
              <w:ind w:right="-1"/>
              <w:jc w:val="center"/>
              <w:rPr>
                <w:rFonts w:ascii="Times New Roman" w:eastAsia="Calibri" w:hAnsi="Times New Roman" w:cs="Times New Roman"/>
                <w:color w:val="00000A"/>
              </w:rPr>
            </w:pPr>
          </w:p>
        </w:tc>
      </w:tr>
    </w:tbl>
    <w:p w14:paraId="166F09C1" w14:textId="77777777" w:rsidR="00BF442C" w:rsidRPr="000C435C" w:rsidRDefault="00BF442C" w:rsidP="00BF442C">
      <w:pPr>
        <w:spacing w:after="0" w:line="240" w:lineRule="auto"/>
        <w:rPr>
          <w:rFonts w:ascii="Times New Roman" w:eastAsia="Calibri" w:hAnsi="Times New Roman" w:cs="Times New Roman"/>
          <w:color w:val="00000A"/>
        </w:rPr>
      </w:pPr>
    </w:p>
    <w:p w14:paraId="67A3242D" w14:textId="77777777" w:rsidR="008C0323" w:rsidRPr="000C435C" w:rsidRDefault="008C0323" w:rsidP="008F3763">
      <w:pPr>
        <w:rPr>
          <w:rFonts w:ascii="Times New Roman" w:hAnsi="Times New Roman" w:cs="Times New Roman"/>
        </w:rPr>
      </w:pPr>
    </w:p>
    <w:sectPr w:rsidR="008C0323" w:rsidRPr="000C435C" w:rsidSect="00027379">
      <w:pgSz w:w="11906" w:h="16838"/>
      <w:pgMar w:top="1440"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4587D" w14:textId="77777777" w:rsidR="003D47FC" w:rsidRDefault="003D47FC" w:rsidP="008A04C7">
      <w:pPr>
        <w:spacing w:after="0" w:line="240" w:lineRule="auto"/>
      </w:pPr>
      <w:r>
        <w:separator/>
      </w:r>
    </w:p>
  </w:endnote>
  <w:endnote w:type="continuationSeparator" w:id="0">
    <w:p w14:paraId="343F28B4" w14:textId="77777777" w:rsidR="003D47FC" w:rsidRDefault="003D47FC"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4757" w14:textId="77777777" w:rsidR="003D47FC" w:rsidRDefault="003D47FC" w:rsidP="008A04C7">
      <w:pPr>
        <w:spacing w:after="0" w:line="240" w:lineRule="auto"/>
      </w:pPr>
      <w:r>
        <w:separator/>
      </w:r>
    </w:p>
  </w:footnote>
  <w:footnote w:type="continuationSeparator" w:id="0">
    <w:p w14:paraId="1B81A2D6" w14:textId="77777777" w:rsidR="003D47FC" w:rsidRDefault="003D47FC" w:rsidP="008A04C7">
      <w:pPr>
        <w:spacing w:after="0" w:line="240" w:lineRule="auto"/>
      </w:pPr>
      <w:r>
        <w:continuationSeparator/>
      </w:r>
    </w:p>
  </w:footnote>
  <w:footnote w:id="1">
    <w:p w14:paraId="50EC9A08" w14:textId="3FA85108" w:rsidR="001C5389" w:rsidRDefault="001C5389">
      <w:pPr>
        <w:pStyle w:val="FootnoteText"/>
      </w:pPr>
      <w:r>
        <w:rPr>
          <w:rStyle w:val="FootnoteReference"/>
        </w:rPr>
        <w:footnoteRef/>
      </w:r>
      <w:r>
        <w:t xml:space="preserve"> </w:t>
      </w:r>
      <w:r w:rsidRPr="001C5389">
        <w:rPr>
          <w:rFonts w:ascii="Times New Roman" w:hAnsi="Times New Roman" w:cs="Times New Roman"/>
        </w:rPr>
        <w:t>1-3 eilučių</w:t>
      </w:r>
      <w:r w:rsidR="00A76F89">
        <w:rPr>
          <w:rFonts w:ascii="Times New Roman" w:hAnsi="Times New Roman" w:cs="Times New Roman"/>
        </w:rPr>
        <w:t xml:space="preserve"> kainų</w:t>
      </w:r>
      <w:r w:rsidRPr="001C5389">
        <w:rPr>
          <w:rFonts w:ascii="Times New Roman" w:hAnsi="Times New Roman" w:cs="Times New Roman"/>
        </w:rPr>
        <w:t xml:space="preserve"> suma.</w:t>
      </w:r>
    </w:p>
  </w:footnote>
  <w:footnote w:id="2">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3">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4">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2"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2FA17249"/>
    <w:multiLevelType w:val="hybridMultilevel"/>
    <w:tmpl w:val="71F684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560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104495002">
    <w:abstractNumId w:val="3"/>
  </w:num>
  <w:num w:numId="2" w16cid:durableId="1634870837">
    <w:abstractNumId w:val="0"/>
  </w:num>
  <w:num w:numId="3" w16cid:durableId="976256049">
    <w:abstractNumId w:val="7"/>
  </w:num>
  <w:num w:numId="4" w16cid:durableId="846362262">
    <w:abstractNumId w:val="2"/>
  </w:num>
  <w:num w:numId="5" w16cid:durableId="1149055270">
    <w:abstractNumId w:val="6"/>
  </w:num>
  <w:num w:numId="6" w16cid:durableId="1919316490">
    <w:abstractNumId w:val="5"/>
  </w:num>
  <w:num w:numId="7" w16cid:durableId="1334262331">
    <w:abstractNumId w:val="4"/>
  </w:num>
  <w:num w:numId="8" w16cid:durableId="98986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7379"/>
    <w:rsid w:val="00037F1B"/>
    <w:rsid w:val="00037FC2"/>
    <w:rsid w:val="0005067A"/>
    <w:rsid w:val="000622B6"/>
    <w:rsid w:val="000664FA"/>
    <w:rsid w:val="000B593F"/>
    <w:rsid w:val="000C435C"/>
    <w:rsid w:val="000C5861"/>
    <w:rsid w:val="001239C7"/>
    <w:rsid w:val="001450FB"/>
    <w:rsid w:val="0015348C"/>
    <w:rsid w:val="00165238"/>
    <w:rsid w:val="00167517"/>
    <w:rsid w:val="00181DB1"/>
    <w:rsid w:val="001854FB"/>
    <w:rsid w:val="001B4B0F"/>
    <w:rsid w:val="001C5389"/>
    <w:rsid w:val="001D6258"/>
    <w:rsid w:val="001E2002"/>
    <w:rsid w:val="001F7F85"/>
    <w:rsid w:val="002333D2"/>
    <w:rsid w:val="00234B72"/>
    <w:rsid w:val="002376F9"/>
    <w:rsid w:val="002455E7"/>
    <w:rsid w:val="00246A23"/>
    <w:rsid w:val="00265F7A"/>
    <w:rsid w:val="00271640"/>
    <w:rsid w:val="00271E47"/>
    <w:rsid w:val="00281D7B"/>
    <w:rsid w:val="00292932"/>
    <w:rsid w:val="00295413"/>
    <w:rsid w:val="002A174B"/>
    <w:rsid w:val="002A443E"/>
    <w:rsid w:val="002B341B"/>
    <w:rsid w:val="002B4193"/>
    <w:rsid w:val="002B595B"/>
    <w:rsid w:val="002C7EA5"/>
    <w:rsid w:val="002E1549"/>
    <w:rsid w:val="002F4C8E"/>
    <w:rsid w:val="002F5EBC"/>
    <w:rsid w:val="00312B88"/>
    <w:rsid w:val="003537A6"/>
    <w:rsid w:val="003A2BE4"/>
    <w:rsid w:val="003C5986"/>
    <w:rsid w:val="003D47FC"/>
    <w:rsid w:val="003D4BB2"/>
    <w:rsid w:val="003F40DF"/>
    <w:rsid w:val="004033B9"/>
    <w:rsid w:val="00426D7D"/>
    <w:rsid w:val="00450DA6"/>
    <w:rsid w:val="004612EC"/>
    <w:rsid w:val="00463714"/>
    <w:rsid w:val="00485464"/>
    <w:rsid w:val="00496314"/>
    <w:rsid w:val="004A2538"/>
    <w:rsid w:val="004A6B69"/>
    <w:rsid w:val="004C0386"/>
    <w:rsid w:val="004D7FE3"/>
    <w:rsid w:val="004F783B"/>
    <w:rsid w:val="005528E9"/>
    <w:rsid w:val="00557AB6"/>
    <w:rsid w:val="005853FB"/>
    <w:rsid w:val="00587E2B"/>
    <w:rsid w:val="005B74A6"/>
    <w:rsid w:val="005C186C"/>
    <w:rsid w:val="00623217"/>
    <w:rsid w:val="00645695"/>
    <w:rsid w:val="00657CBD"/>
    <w:rsid w:val="00660427"/>
    <w:rsid w:val="006877EC"/>
    <w:rsid w:val="00693753"/>
    <w:rsid w:val="00697DDE"/>
    <w:rsid w:val="006C1FC9"/>
    <w:rsid w:val="006D3861"/>
    <w:rsid w:val="006D5C0F"/>
    <w:rsid w:val="006D7800"/>
    <w:rsid w:val="006E1770"/>
    <w:rsid w:val="006F038C"/>
    <w:rsid w:val="00710892"/>
    <w:rsid w:val="007128C5"/>
    <w:rsid w:val="00726881"/>
    <w:rsid w:val="0074519A"/>
    <w:rsid w:val="00780BC8"/>
    <w:rsid w:val="00782D22"/>
    <w:rsid w:val="007A2919"/>
    <w:rsid w:val="007D2112"/>
    <w:rsid w:val="007F013C"/>
    <w:rsid w:val="007F62E9"/>
    <w:rsid w:val="008210B3"/>
    <w:rsid w:val="00827B3F"/>
    <w:rsid w:val="00861AB1"/>
    <w:rsid w:val="008655EC"/>
    <w:rsid w:val="00875A22"/>
    <w:rsid w:val="008A04C7"/>
    <w:rsid w:val="008A3E9B"/>
    <w:rsid w:val="008C0323"/>
    <w:rsid w:val="008C50CE"/>
    <w:rsid w:val="008D06D6"/>
    <w:rsid w:val="008D32D4"/>
    <w:rsid w:val="008F3763"/>
    <w:rsid w:val="00907F06"/>
    <w:rsid w:val="00970700"/>
    <w:rsid w:val="0097277A"/>
    <w:rsid w:val="0097544B"/>
    <w:rsid w:val="0098200F"/>
    <w:rsid w:val="00995C14"/>
    <w:rsid w:val="009A5F16"/>
    <w:rsid w:val="009A7A28"/>
    <w:rsid w:val="009C174F"/>
    <w:rsid w:val="009C2A00"/>
    <w:rsid w:val="009C6DF6"/>
    <w:rsid w:val="009F61F0"/>
    <w:rsid w:val="009F7E69"/>
    <w:rsid w:val="00A11C05"/>
    <w:rsid w:val="00A224ED"/>
    <w:rsid w:val="00A229CE"/>
    <w:rsid w:val="00A3318D"/>
    <w:rsid w:val="00A35D26"/>
    <w:rsid w:val="00A40003"/>
    <w:rsid w:val="00A4708F"/>
    <w:rsid w:val="00A52E76"/>
    <w:rsid w:val="00A73852"/>
    <w:rsid w:val="00A76F89"/>
    <w:rsid w:val="00AB08E2"/>
    <w:rsid w:val="00AC3CD8"/>
    <w:rsid w:val="00AE0B54"/>
    <w:rsid w:val="00B21CED"/>
    <w:rsid w:val="00B40B22"/>
    <w:rsid w:val="00B65915"/>
    <w:rsid w:val="00B72E19"/>
    <w:rsid w:val="00B86E3C"/>
    <w:rsid w:val="00B94304"/>
    <w:rsid w:val="00BB718E"/>
    <w:rsid w:val="00BC33DA"/>
    <w:rsid w:val="00BC70C8"/>
    <w:rsid w:val="00BE7ADF"/>
    <w:rsid w:val="00BF442C"/>
    <w:rsid w:val="00C26E41"/>
    <w:rsid w:val="00C365D9"/>
    <w:rsid w:val="00C403F2"/>
    <w:rsid w:val="00C60AA6"/>
    <w:rsid w:val="00CA42E2"/>
    <w:rsid w:val="00CE2D5C"/>
    <w:rsid w:val="00D32034"/>
    <w:rsid w:val="00D50D52"/>
    <w:rsid w:val="00D55CA9"/>
    <w:rsid w:val="00D60CF8"/>
    <w:rsid w:val="00D67CF4"/>
    <w:rsid w:val="00D75B7C"/>
    <w:rsid w:val="00DA1378"/>
    <w:rsid w:val="00DB1F16"/>
    <w:rsid w:val="00DC34BB"/>
    <w:rsid w:val="00DE1C1E"/>
    <w:rsid w:val="00E112F3"/>
    <w:rsid w:val="00E2449C"/>
    <w:rsid w:val="00E310F5"/>
    <w:rsid w:val="00E66D14"/>
    <w:rsid w:val="00E747B3"/>
    <w:rsid w:val="00E75F4A"/>
    <w:rsid w:val="00EA2709"/>
    <w:rsid w:val="00EB7E5C"/>
    <w:rsid w:val="00ED3B09"/>
    <w:rsid w:val="00EE7AE2"/>
    <w:rsid w:val="00F14AD1"/>
    <w:rsid w:val="00F41FB7"/>
    <w:rsid w:val="00FA3002"/>
    <w:rsid w:val="00FA3965"/>
    <w:rsid w:val="00FB1560"/>
    <w:rsid w:val="00FB1FE1"/>
    <w:rsid w:val="00FB3D70"/>
    <w:rsid w:val="00FC096E"/>
    <w:rsid w:val="00FD41DD"/>
    <w:rsid w:val="13504909"/>
    <w:rsid w:val="19A66230"/>
    <w:rsid w:val="1EBA8AA9"/>
    <w:rsid w:val="2DE7E9AF"/>
    <w:rsid w:val="326BAA39"/>
    <w:rsid w:val="34121836"/>
    <w:rsid w:val="3A5D93C1"/>
    <w:rsid w:val="3C72EA42"/>
    <w:rsid w:val="3FAD5201"/>
    <w:rsid w:val="40027F41"/>
    <w:rsid w:val="43AC1932"/>
    <w:rsid w:val="444CD18D"/>
    <w:rsid w:val="487F8A55"/>
    <w:rsid w:val="69E6B6DA"/>
    <w:rsid w:val="77EBA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semiHidden/>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semiHidden/>
    <w:rsid w:val="00BF442C"/>
    <w:rPr>
      <w:sz w:val="20"/>
      <w:szCs w:val="20"/>
    </w:rPr>
  </w:style>
  <w:style w:type="table" w:styleId="TableGrid">
    <w:name w:val="Table Grid"/>
    <w:basedOn w:val="TableNormal"/>
    <w:uiPriority w:val="9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l"/>
    <w:basedOn w:val="Normal"/>
    <w:link w:val="ListParagraphChar"/>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 w:type="table" w:customStyle="1" w:styleId="Lentelstinklelis7">
    <w:name w:val="Lentelės tinklelis7"/>
    <w:basedOn w:val="TableNormal"/>
    <w:next w:val="TableGrid"/>
    <w:uiPriority w:val="39"/>
    <w:rsid w:val="00A11C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95C14"/>
  </w:style>
  <w:style w:type="table" w:customStyle="1" w:styleId="Lentelstinklelis21">
    <w:name w:val="Lentelės tinklelis21"/>
    <w:basedOn w:val="TableNormal"/>
    <w:next w:val="TableGrid"/>
    <w:uiPriority w:val="59"/>
    <w:rsid w:val="007128C5"/>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4003D782FAB7428EF91BEF05FA7921" ma:contentTypeVersion="3" ma:contentTypeDescription="Kurkite naują dokumentą." ma:contentTypeScope="" ma:versionID="6bf44544ca2071ffbdb803dd000bcb02">
  <xsd:schema xmlns:xsd="http://www.w3.org/2001/XMLSchema" xmlns:xs="http://www.w3.org/2001/XMLSchema" xmlns:p="http://schemas.microsoft.com/office/2006/metadata/properties" xmlns:ns2="f8a2c12d-8497-49c3-815b-5d81b6d85b58" targetNamespace="http://schemas.microsoft.com/office/2006/metadata/properties" ma:root="true" ma:fieldsID="13081163af21dcf8cb7765f4ac83bcf3" ns2:_="">
    <xsd:import namespace="f8a2c12d-8497-49c3-815b-5d81b6d85b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2c12d-8497-49c3-815b-5d81b6d85b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945A7-0969-4E9F-A1AF-D2227D1BE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a2c12d-8497-49c3-815b-5d81b6d85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3.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4.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3884</Words>
  <Characters>2215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62</cp:revision>
  <dcterms:created xsi:type="dcterms:W3CDTF">2021-06-04T08:35:00Z</dcterms:created>
  <dcterms:modified xsi:type="dcterms:W3CDTF">2025-11-25T12:58:00Z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0x010100CD4003D782FAB7428EF91BEF05FA7921</vt:lpwstr>
  </property>
</Properties>
</file>